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D6E7B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4B744E08" w14:textId="77777777" w:rsidR="001D009F" w:rsidRPr="00095B06" w:rsidRDefault="001D009F" w:rsidP="001D009F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774912B7" wp14:editId="495FF170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27195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552C3173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1B71FE31" w14:textId="77777777" w:rsidR="001D009F" w:rsidRPr="00095B06" w:rsidRDefault="001D009F" w:rsidP="001D009F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7F31697A" w14:textId="77777777" w:rsidR="001D009F" w:rsidRPr="00095B06" w:rsidRDefault="001D009F" w:rsidP="001D009F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25A858B2" w14:textId="77777777" w:rsidR="001D009F" w:rsidRPr="00095B06" w:rsidRDefault="001D009F" w:rsidP="001D009F">
      <w:pPr>
        <w:jc w:val="center"/>
        <w:rPr>
          <w:rFonts w:eastAsia="Arial Unicode MS"/>
        </w:rPr>
      </w:pPr>
    </w:p>
    <w:p w14:paraId="465F6361" w14:textId="77777777" w:rsidR="001D009F" w:rsidRPr="00095B06" w:rsidRDefault="001D009F" w:rsidP="001D009F">
      <w:pPr>
        <w:jc w:val="center"/>
        <w:rPr>
          <w:rFonts w:eastAsia="Arial Unicode MS"/>
          <w:color w:val="008000"/>
        </w:rPr>
      </w:pPr>
    </w:p>
    <w:p w14:paraId="54745B5A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0EE160BE" w14:textId="77777777" w:rsidR="001D009F" w:rsidRPr="008027C1" w:rsidRDefault="001D009F" w:rsidP="001D009F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10E51C74" w14:textId="796240CD" w:rsidR="00F562EB" w:rsidRPr="001D009F" w:rsidRDefault="00F562EB" w:rsidP="00F562EB">
      <w:pPr>
        <w:ind w:left="360"/>
        <w:jc w:val="center"/>
        <w:rPr>
          <w:b/>
          <w:bCs/>
        </w:rPr>
      </w:pPr>
      <w:r w:rsidRPr="001D009F">
        <w:rPr>
          <w:b/>
          <w:bCs/>
        </w:rPr>
        <w:t>Б1.О.</w:t>
      </w:r>
      <w:r w:rsidR="001D009F" w:rsidRPr="001D009F">
        <w:rPr>
          <w:b/>
          <w:bCs/>
        </w:rPr>
        <w:t>39</w:t>
      </w:r>
      <w:r w:rsidR="001D009F">
        <w:rPr>
          <w:b/>
          <w:bCs/>
        </w:rPr>
        <w:t xml:space="preserve"> </w:t>
      </w:r>
      <w:r w:rsidRPr="001D009F">
        <w:rPr>
          <w:b/>
          <w:bCs/>
        </w:rPr>
        <w:t>КАЧЕСТВЕННЫЕ МЕТОДЫ В ПСИХОЛОГИИ</w:t>
      </w:r>
    </w:p>
    <w:p w14:paraId="120E9368" w14:textId="77777777" w:rsidR="00EE111E" w:rsidRDefault="00EE111E" w:rsidP="00EE111E">
      <w:pPr>
        <w:jc w:val="center"/>
        <w:rPr>
          <w:rFonts w:eastAsia="Arial Unicode MS"/>
        </w:rPr>
      </w:pPr>
    </w:p>
    <w:p w14:paraId="4705C4CD" w14:textId="77777777" w:rsidR="00EE111E" w:rsidRDefault="00EE111E" w:rsidP="00EE111E">
      <w:pPr>
        <w:jc w:val="center"/>
        <w:rPr>
          <w:rFonts w:eastAsia="Arial Unicode MS"/>
        </w:rPr>
      </w:pPr>
    </w:p>
    <w:p w14:paraId="325EE7A6" w14:textId="77777777" w:rsidR="001D009F" w:rsidRDefault="001D009F" w:rsidP="001D009F">
      <w:pPr>
        <w:jc w:val="center"/>
        <w:rPr>
          <w:rFonts w:eastAsia="Arial Unicode MS"/>
        </w:rPr>
      </w:pPr>
    </w:p>
    <w:p w14:paraId="7DE99807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057A44C0" w14:textId="77777777" w:rsidR="001D009F" w:rsidRPr="00095B06" w:rsidRDefault="001D009F" w:rsidP="001D009F">
      <w:pPr>
        <w:jc w:val="center"/>
        <w:rPr>
          <w:rFonts w:eastAsia="Arial Unicode MS"/>
        </w:rPr>
      </w:pPr>
    </w:p>
    <w:p w14:paraId="3EAC2522" w14:textId="77777777" w:rsidR="001D009F" w:rsidRPr="00095B06" w:rsidRDefault="001D009F" w:rsidP="001D009F">
      <w:pPr>
        <w:rPr>
          <w:rFonts w:eastAsia="Arial Unicode MS"/>
        </w:rPr>
      </w:pPr>
    </w:p>
    <w:p w14:paraId="6D1969B5" w14:textId="77777777" w:rsidR="001D009F" w:rsidRPr="00095B06" w:rsidRDefault="001D009F" w:rsidP="001D009F">
      <w:pPr>
        <w:jc w:val="center"/>
        <w:rPr>
          <w:rFonts w:eastAsia="Arial Unicode MS"/>
        </w:rPr>
      </w:pPr>
    </w:p>
    <w:p w14:paraId="02F9353A" w14:textId="77777777" w:rsidR="001D009F" w:rsidRDefault="001D009F" w:rsidP="001D009F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2D7B97E9" w14:textId="77777777" w:rsidR="001D009F" w:rsidRPr="00095B06" w:rsidRDefault="001D009F" w:rsidP="001D009F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797F9511" w14:textId="77777777" w:rsidR="001D009F" w:rsidRPr="00095B06" w:rsidRDefault="001D009F" w:rsidP="001D009F">
      <w:pPr>
        <w:jc w:val="center"/>
        <w:rPr>
          <w:rFonts w:eastAsia="Arial Unicode MS"/>
        </w:rPr>
      </w:pPr>
    </w:p>
    <w:p w14:paraId="2E86B2B3" w14:textId="77777777" w:rsidR="001D009F" w:rsidRPr="00095B06" w:rsidRDefault="001D009F" w:rsidP="001D009F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00824AE2" w14:textId="77777777" w:rsidR="001D009F" w:rsidRPr="00095B06" w:rsidRDefault="001D009F" w:rsidP="001D009F">
      <w:pPr>
        <w:jc w:val="center"/>
        <w:rPr>
          <w:rFonts w:eastAsia="Arial Unicode MS"/>
        </w:rPr>
      </w:pPr>
    </w:p>
    <w:p w14:paraId="217F6904" w14:textId="77777777" w:rsidR="001D009F" w:rsidRPr="008027C1" w:rsidRDefault="001D009F" w:rsidP="001D009F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2FEC78AD" w14:textId="77777777" w:rsidR="001D009F" w:rsidRDefault="001D009F" w:rsidP="001D009F">
      <w:pPr>
        <w:jc w:val="center"/>
        <w:rPr>
          <w:rFonts w:eastAsia="Calibri"/>
          <w:lang w:eastAsia="hi-IN" w:bidi="hi-IN"/>
        </w:rPr>
      </w:pPr>
    </w:p>
    <w:p w14:paraId="1DDE48FF" w14:textId="77777777" w:rsidR="001D009F" w:rsidRDefault="001D009F" w:rsidP="001D009F">
      <w:pPr>
        <w:jc w:val="center"/>
        <w:rPr>
          <w:rFonts w:eastAsia="Calibri"/>
          <w:lang w:eastAsia="hi-IN" w:bidi="hi-IN"/>
        </w:rPr>
      </w:pPr>
    </w:p>
    <w:p w14:paraId="73A32D0C" w14:textId="77777777" w:rsidR="001D009F" w:rsidRPr="00095B06" w:rsidRDefault="001D009F" w:rsidP="001D009F">
      <w:pPr>
        <w:jc w:val="center"/>
        <w:rPr>
          <w:rFonts w:eastAsia="Calibri"/>
          <w:lang w:eastAsia="hi-IN" w:bidi="hi-IN"/>
        </w:rPr>
      </w:pPr>
    </w:p>
    <w:p w14:paraId="560415B7" w14:textId="77777777" w:rsidR="001D009F" w:rsidRPr="00095B06" w:rsidRDefault="001D009F" w:rsidP="001D009F">
      <w:pPr>
        <w:rPr>
          <w:rFonts w:eastAsia="Calibri"/>
          <w:lang w:eastAsia="hi-IN" w:bidi="hi-IN"/>
        </w:rPr>
      </w:pPr>
    </w:p>
    <w:p w14:paraId="75C1E25F" w14:textId="77777777" w:rsidR="001D009F" w:rsidRPr="00095B06" w:rsidRDefault="001D009F" w:rsidP="001D009F">
      <w:pPr>
        <w:jc w:val="center"/>
        <w:rPr>
          <w:rFonts w:eastAsia="Calibri"/>
          <w:lang w:eastAsia="hi-IN" w:bidi="hi-IN"/>
        </w:rPr>
      </w:pPr>
    </w:p>
    <w:p w14:paraId="2A164F00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34E16979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469822D2" w14:textId="77777777" w:rsidR="001D009F" w:rsidRPr="00095B06" w:rsidRDefault="001D009F" w:rsidP="001D009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557CA04A" w14:textId="77777777" w:rsidR="001D009F" w:rsidRPr="00095B06" w:rsidRDefault="001D009F" w:rsidP="001D009F">
      <w:pPr>
        <w:jc w:val="center"/>
        <w:rPr>
          <w:rFonts w:eastAsia="Calibri"/>
        </w:rPr>
      </w:pPr>
    </w:p>
    <w:p w14:paraId="291E1418" w14:textId="77777777" w:rsidR="001D009F" w:rsidRPr="00095B06" w:rsidRDefault="001D009F" w:rsidP="001D009F">
      <w:pPr>
        <w:jc w:val="center"/>
        <w:rPr>
          <w:rFonts w:eastAsia="Calibri"/>
        </w:rPr>
      </w:pPr>
    </w:p>
    <w:p w14:paraId="01F5B510" w14:textId="77777777" w:rsidR="001D009F" w:rsidRPr="00095B06" w:rsidRDefault="001D009F" w:rsidP="001D009F">
      <w:pPr>
        <w:jc w:val="center"/>
        <w:rPr>
          <w:rFonts w:eastAsia="Calibri"/>
        </w:rPr>
      </w:pPr>
    </w:p>
    <w:p w14:paraId="4A2FE035" w14:textId="77777777" w:rsidR="001D009F" w:rsidRDefault="001D009F" w:rsidP="001D009F">
      <w:pPr>
        <w:jc w:val="center"/>
        <w:rPr>
          <w:rFonts w:eastAsia="Calibri"/>
        </w:rPr>
      </w:pPr>
    </w:p>
    <w:p w14:paraId="29B93058" w14:textId="77777777" w:rsidR="001D009F" w:rsidRDefault="001D009F" w:rsidP="001D009F">
      <w:pPr>
        <w:jc w:val="center"/>
        <w:rPr>
          <w:rFonts w:eastAsia="Calibri"/>
        </w:rPr>
      </w:pPr>
    </w:p>
    <w:p w14:paraId="40805757" w14:textId="77777777" w:rsidR="001D009F" w:rsidRPr="00095B06" w:rsidRDefault="001D009F" w:rsidP="001D009F">
      <w:pPr>
        <w:jc w:val="center"/>
        <w:rPr>
          <w:rFonts w:eastAsia="Calibri"/>
        </w:rPr>
      </w:pPr>
    </w:p>
    <w:p w14:paraId="16A3875D" w14:textId="77777777" w:rsidR="001D009F" w:rsidRPr="00095B06" w:rsidRDefault="001D009F" w:rsidP="001D009F">
      <w:pPr>
        <w:rPr>
          <w:rFonts w:eastAsia="Calibri"/>
        </w:rPr>
      </w:pPr>
    </w:p>
    <w:p w14:paraId="1A8CBDB3" w14:textId="77777777" w:rsidR="001D009F" w:rsidRDefault="001D009F" w:rsidP="001D009F">
      <w:pPr>
        <w:jc w:val="center"/>
        <w:rPr>
          <w:rFonts w:eastAsia="Calibri"/>
        </w:rPr>
      </w:pPr>
    </w:p>
    <w:p w14:paraId="2456375F" w14:textId="77777777" w:rsidR="001D009F" w:rsidRDefault="001D009F" w:rsidP="001D009F">
      <w:pPr>
        <w:jc w:val="center"/>
        <w:rPr>
          <w:rFonts w:eastAsia="Calibri"/>
        </w:rPr>
      </w:pPr>
    </w:p>
    <w:p w14:paraId="1A970BF5" w14:textId="77777777" w:rsidR="001D009F" w:rsidRPr="00095B06" w:rsidRDefault="001D009F" w:rsidP="001D009F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2FB284AE" w14:textId="77777777" w:rsidR="001D009F" w:rsidRDefault="001D009F" w:rsidP="001D009F">
      <w:pPr>
        <w:spacing w:after="1" w:line="242" w:lineRule="auto"/>
        <w:ind w:left="535" w:right="4617"/>
        <w:jc w:val="left"/>
        <w:rPr>
          <w:i/>
        </w:rPr>
      </w:pPr>
    </w:p>
    <w:p w14:paraId="43CC8F5A" w14:textId="77777777" w:rsidR="003276CA" w:rsidRDefault="00D3717C">
      <w:pPr>
        <w:spacing w:after="0" w:line="242" w:lineRule="auto"/>
        <w:ind w:left="91" w:right="4178"/>
        <w:jc w:val="left"/>
      </w:pPr>
      <w:r>
        <w:lastRenderedPageBreak/>
        <w:t xml:space="preserve">Качественные методы исследований в психологии Рабочая программа дисциплины </w:t>
      </w:r>
    </w:p>
    <w:p w14:paraId="4F71F542" w14:textId="77777777" w:rsidR="003276CA" w:rsidRDefault="003276CA">
      <w:pPr>
        <w:spacing w:after="0" w:line="242" w:lineRule="auto"/>
        <w:ind w:left="91" w:right="4178"/>
        <w:jc w:val="left"/>
      </w:pPr>
    </w:p>
    <w:p w14:paraId="006562F1" w14:textId="19A44EDB" w:rsidR="002D26E2" w:rsidRDefault="00D3717C">
      <w:pPr>
        <w:spacing w:after="0" w:line="242" w:lineRule="auto"/>
        <w:ind w:left="91" w:right="4178"/>
        <w:jc w:val="left"/>
      </w:pPr>
      <w:r>
        <w:t xml:space="preserve">Составитель(и): </w:t>
      </w:r>
    </w:p>
    <w:p w14:paraId="27AA25D9" w14:textId="77777777" w:rsidR="00675361" w:rsidRDefault="003276CA">
      <w:pPr>
        <w:spacing w:after="0" w:line="242" w:lineRule="auto"/>
        <w:ind w:left="91" w:right="4178"/>
        <w:jc w:val="left"/>
      </w:pPr>
      <w:r>
        <w:t>Хорошилов Д.А.</w:t>
      </w:r>
    </w:p>
    <w:p w14:paraId="614EBAB2" w14:textId="278104FD" w:rsidR="00675361" w:rsidRDefault="00675361">
      <w:pPr>
        <w:spacing w:after="0" w:line="242" w:lineRule="auto"/>
        <w:ind w:left="91" w:right="4178"/>
        <w:jc w:val="left"/>
      </w:pPr>
      <w:r>
        <w:t>кандидат психологических наук,</w:t>
      </w:r>
      <w:r w:rsidR="003276CA">
        <w:t xml:space="preserve"> </w:t>
      </w:r>
    </w:p>
    <w:p w14:paraId="2DF45C71" w14:textId="5667A5C1" w:rsidR="003276CA" w:rsidRDefault="003276CA">
      <w:pPr>
        <w:spacing w:after="0" w:line="242" w:lineRule="auto"/>
        <w:ind w:left="91" w:right="4178"/>
        <w:jc w:val="left"/>
      </w:pPr>
      <w:r>
        <w:t>доцент</w:t>
      </w:r>
      <w:r w:rsidR="00675361">
        <w:t xml:space="preserve"> кафедры социальной психологии</w:t>
      </w:r>
    </w:p>
    <w:p w14:paraId="24B0E539" w14:textId="77777777" w:rsidR="003276CA" w:rsidRDefault="003276CA">
      <w:pPr>
        <w:ind w:left="91" w:right="14"/>
      </w:pPr>
    </w:p>
    <w:p w14:paraId="5E69B36C" w14:textId="77777777" w:rsidR="003276CA" w:rsidRDefault="003276CA">
      <w:pPr>
        <w:ind w:left="91" w:right="14"/>
      </w:pPr>
    </w:p>
    <w:p w14:paraId="7DBFBBEC" w14:textId="77777777" w:rsidR="003276CA" w:rsidRPr="00421954" w:rsidRDefault="003276CA" w:rsidP="003276CA">
      <w:pPr>
        <w:ind w:left="-5" w:right="846"/>
      </w:pPr>
      <w:r w:rsidRPr="00421954">
        <w:t>УТВЕРЖДЕНО</w:t>
      </w:r>
    </w:p>
    <w:p w14:paraId="3F993AE1" w14:textId="77777777" w:rsidR="003276CA" w:rsidRPr="00421954" w:rsidRDefault="003276CA" w:rsidP="003276CA">
      <w:pPr>
        <w:ind w:left="-5" w:right="846"/>
      </w:pPr>
      <w:r w:rsidRPr="00421954">
        <w:t>Протокол заседания кафедры Социальной психологии</w:t>
      </w:r>
    </w:p>
    <w:p w14:paraId="6D54E830" w14:textId="031E736A" w:rsidR="002D26E2" w:rsidRDefault="00BA754B" w:rsidP="00675361">
      <w:pPr>
        <w:ind w:left="0" w:right="14" w:firstLine="0"/>
      </w:pPr>
      <w:r>
        <w:t>№3 от 24.03.2022</w:t>
      </w:r>
      <w:r w:rsidR="00D3717C">
        <w:br w:type="page"/>
      </w:r>
    </w:p>
    <w:sdt>
      <w:sdtPr>
        <w:id w:val="-168334276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6B0E19F9" w14:textId="3E6BEFA8" w:rsidR="001A1C34" w:rsidRPr="001A1C34" w:rsidRDefault="001A1C34" w:rsidP="001A1C34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1A1C34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4AB74DE1" w14:textId="2FA38529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1A1C3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1A1C3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1A1C3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7232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_Toc104917232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53397C3" w14:textId="366AC4A8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3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_Toc104917233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7520AAD" w14:textId="6E5B5B91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4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_Toc104917234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706BFD" w14:textId="6C68CE35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5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_Toc104917235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0EB73EB" w14:textId="6BE9D3F7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6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_Toc104917236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CAE240" w14:textId="55A1BD3B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7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_Toc104917237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9569B6C" w14:textId="07FCAA3A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8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_Toc104917238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A9566E9" w14:textId="63F48298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39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 Оценка планируемых результатов обучения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_Toc104917239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99C8F7" w14:textId="5AC54C40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0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_Toc104917240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6BFA124" w14:textId="79C91756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1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5.2.Критерии выставления оценки по дисциплине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_Toc104917241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095D432" w14:textId="76DD218F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2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_Toc104917242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EFA4E24" w14:textId="3B7277AE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3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_Toc104917243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3949BF6" w14:textId="6D2AD65C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4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 Список литературы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_Toc104917244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73000E3" w14:textId="3FB77F6F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5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6.2. Перечень ресурсов информационно-телекоммуникационной сети «Интернет», необходимый для освоения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_Toc104917245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79EDA1C" w14:textId="428F6A8B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6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_Toc104917246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4222F40" w14:textId="2F4DF47B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7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_Toc104917247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E7B843E" w14:textId="4FDA0C10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8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_Toc104917248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38CF7C6" w14:textId="5E12E7FF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49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_Toc104917249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20A11B7" w14:textId="487F9ADF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50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 занятий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_Toc104917250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7566874" w14:textId="034BF98C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51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_Toc104917251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8F21536" w14:textId="1F55E200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52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 w:bidi="en-US"/>
              </w:rPr>
              <w:t>9.3 Иные материалы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_Toc104917252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A24A81B" w14:textId="5DAFFDAF" w:rsidR="001A1C34" w:rsidRPr="001A1C34" w:rsidRDefault="001A1C34" w:rsidP="001A1C34">
          <w:pPr>
            <w:pStyle w:val="11"/>
            <w:tabs>
              <w:tab w:val="right" w:leader="dot" w:pos="944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7253" w:history="1">
            <w:r w:rsidRPr="001A1C3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_Toc104917253 \h </w:instrTex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22</w:t>
            </w:r>
            <w:r w:rsidRPr="001A1C3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7074717" w14:textId="6B521ECC" w:rsidR="001A1C34" w:rsidRDefault="001A1C34" w:rsidP="001A1C34">
          <w:pPr>
            <w:spacing w:after="0" w:line="240" w:lineRule="auto"/>
          </w:pPr>
          <w:r w:rsidRPr="001A1C34">
            <w:rPr>
              <w:noProof/>
              <w:color w:val="000000" w:themeColor="text1"/>
            </w:rPr>
            <w:fldChar w:fldCharType="end"/>
          </w:r>
        </w:p>
      </w:sdtContent>
    </w:sdt>
    <w:p w14:paraId="53D30FA2" w14:textId="77777777" w:rsidR="0005334C" w:rsidRDefault="0005334C" w:rsidP="0005334C">
      <w:pPr>
        <w:ind w:left="535" w:right="1"/>
      </w:pPr>
    </w:p>
    <w:p w14:paraId="1F6DAF0F" w14:textId="77777777" w:rsidR="00CB0C68" w:rsidRDefault="00CB0C68">
      <w:pPr>
        <w:pStyle w:val="1"/>
        <w:spacing w:after="262"/>
        <w:ind w:left="91" w:right="5"/>
      </w:pPr>
    </w:p>
    <w:p w14:paraId="62AA4670" w14:textId="77777777" w:rsidR="00CB0C68" w:rsidRDefault="00CB0C68">
      <w:pPr>
        <w:pStyle w:val="1"/>
        <w:spacing w:after="262"/>
        <w:ind w:left="91" w:right="5"/>
      </w:pPr>
    </w:p>
    <w:p w14:paraId="431353EC" w14:textId="77777777" w:rsidR="00CB0C68" w:rsidRDefault="00CB0C68">
      <w:pPr>
        <w:pStyle w:val="1"/>
        <w:spacing w:after="262"/>
        <w:ind w:left="91" w:right="5"/>
      </w:pPr>
    </w:p>
    <w:p w14:paraId="7D725406" w14:textId="77777777" w:rsidR="00CB0C68" w:rsidRDefault="00CB0C68">
      <w:pPr>
        <w:pStyle w:val="1"/>
        <w:spacing w:after="262"/>
        <w:ind w:left="91" w:right="5"/>
      </w:pPr>
    </w:p>
    <w:p w14:paraId="0E932BB4" w14:textId="77777777" w:rsidR="00CB0C68" w:rsidRDefault="00CB0C68">
      <w:pPr>
        <w:pStyle w:val="1"/>
        <w:spacing w:after="262"/>
        <w:ind w:left="91" w:right="5"/>
      </w:pPr>
    </w:p>
    <w:p w14:paraId="079C8A25" w14:textId="77777777" w:rsidR="00CB0C68" w:rsidRDefault="00CB0C68">
      <w:pPr>
        <w:pStyle w:val="1"/>
        <w:spacing w:after="262"/>
        <w:ind w:left="91" w:right="5"/>
      </w:pPr>
    </w:p>
    <w:p w14:paraId="296FB64B" w14:textId="77777777" w:rsidR="00CB0C68" w:rsidRDefault="00CB0C68">
      <w:pPr>
        <w:pStyle w:val="1"/>
        <w:spacing w:after="262"/>
        <w:ind w:left="91" w:right="5"/>
      </w:pPr>
    </w:p>
    <w:p w14:paraId="4EED2597" w14:textId="77777777" w:rsidR="00CB0C68" w:rsidRDefault="00CB0C68">
      <w:pPr>
        <w:pStyle w:val="1"/>
        <w:spacing w:after="262"/>
        <w:ind w:left="91" w:right="5"/>
      </w:pPr>
    </w:p>
    <w:p w14:paraId="648427FF" w14:textId="77777777" w:rsidR="00CB0C68" w:rsidRDefault="00CB0C68">
      <w:pPr>
        <w:pStyle w:val="1"/>
        <w:spacing w:after="262"/>
        <w:ind w:left="91" w:right="5"/>
      </w:pPr>
    </w:p>
    <w:p w14:paraId="6BB9508F" w14:textId="20A05735" w:rsidR="00CB0C68" w:rsidRDefault="00CB0C68" w:rsidP="0005334C">
      <w:pPr>
        <w:pStyle w:val="1"/>
        <w:spacing w:after="262"/>
        <w:ind w:left="0" w:right="5" w:firstLine="0"/>
      </w:pPr>
    </w:p>
    <w:p w14:paraId="423E4A85" w14:textId="6ABDA7FB" w:rsidR="001A1C34" w:rsidRDefault="001A1C34" w:rsidP="001A1C34">
      <w:pPr>
        <w:rPr>
          <w:lang w:bidi="ar-SA"/>
        </w:rPr>
      </w:pPr>
    </w:p>
    <w:p w14:paraId="08E235F5" w14:textId="693CAF73" w:rsidR="001A1C34" w:rsidRDefault="001A1C34" w:rsidP="001A1C34">
      <w:pPr>
        <w:rPr>
          <w:lang w:bidi="ar-SA"/>
        </w:rPr>
      </w:pPr>
    </w:p>
    <w:p w14:paraId="5823B880" w14:textId="6D69EBA7" w:rsidR="001A1C34" w:rsidRDefault="001A1C34" w:rsidP="001A1C34">
      <w:pPr>
        <w:rPr>
          <w:lang w:bidi="ar-SA"/>
        </w:rPr>
      </w:pPr>
    </w:p>
    <w:p w14:paraId="138247C1" w14:textId="080761C0" w:rsidR="001A1C34" w:rsidRDefault="001A1C34" w:rsidP="001A1C34">
      <w:pPr>
        <w:rPr>
          <w:lang w:bidi="ar-SA"/>
        </w:rPr>
      </w:pPr>
    </w:p>
    <w:p w14:paraId="32E050A0" w14:textId="77777777" w:rsidR="001A1C34" w:rsidRPr="001A1C34" w:rsidRDefault="001A1C34" w:rsidP="001A1C34">
      <w:pPr>
        <w:rPr>
          <w:lang w:bidi="ar-SA"/>
        </w:rPr>
      </w:pPr>
    </w:p>
    <w:p w14:paraId="3142E7B6" w14:textId="6EC0070F" w:rsidR="0005334C" w:rsidRDefault="0005334C" w:rsidP="0005334C">
      <w:pPr>
        <w:rPr>
          <w:lang w:bidi="ar-SA"/>
        </w:rPr>
      </w:pPr>
    </w:p>
    <w:p w14:paraId="57DBB166" w14:textId="77777777" w:rsidR="0005334C" w:rsidRPr="0005334C" w:rsidRDefault="0005334C" w:rsidP="0005334C">
      <w:pPr>
        <w:rPr>
          <w:lang w:bidi="ar-SA"/>
        </w:rPr>
      </w:pPr>
    </w:p>
    <w:p w14:paraId="12ADBB8C" w14:textId="04389820" w:rsidR="002D26E2" w:rsidRPr="001A1C34" w:rsidRDefault="00D3717C" w:rsidP="001A1C34">
      <w:pPr>
        <w:pStyle w:val="1"/>
        <w:jc w:val="both"/>
        <w:rPr>
          <w:bCs/>
        </w:rPr>
      </w:pPr>
      <w:bookmarkStart w:id="0" w:name="_Toc104917232"/>
      <w:r w:rsidRPr="001A1C34">
        <w:rPr>
          <w:bCs/>
        </w:rPr>
        <w:t>1. Пояснительная записка</w:t>
      </w:r>
      <w:bookmarkEnd w:id="0"/>
    </w:p>
    <w:p w14:paraId="2E00B64A" w14:textId="77777777" w:rsidR="002D26E2" w:rsidRPr="001A1C34" w:rsidRDefault="00D3717C" w:rsidP="001A1C34">
      <w:pPr>
        <w:pStyle w:val="1"/>
        <w:jc w:val="both"/>
        <w:rPr>
          <w:bCs/>
        </w:rPr>
      </w:pPr>
      <w:bookmarkStart w:id="1" w:name="_Toc104917233"/>
      <w:r w:rsidRPr="001A1C34">
        <w:rPr>
          <w:bCs/>
        </w:rPr>
        <w:t>1.1 Цель и задачи дисциплины</w:t>
      </w:r>
      <w:bookmarkEnd w:id="1"/>
      <w:r w:rsidRPr="001A1C34">
        <w:rPr>
          <w:bCs/>
        </w:rPr>
        <w:t xml:space="preserve"> </w:t>
      </w:r>
    </w:p>
    <w:p w14:paraId="6C5DF2D9" w14:textId="77777777" w:rsidR="002D26E2" w:rsidRDefault="00D3717C">
      <w:pPr>
        <w:ind w:left="81" w:right="568" w:firstLine="504"/>
      </w:pPr>
      <w:r>
        <w:t>Цель данного курса – теоретическое и практическое овладение обучающимися статистическими процедурами обработки эмпирических данных и способами их применения для использования этих процедур в решении статистических задач, которые возникают в ходе проведения научных и научно-практических психологических исследований.</w:t>
      </w:r>
    </w:p>
    <w:p w14:paraId="6B3A50FC" w14:textId="77777777" w:rsidR="002D26E2" w:rsidRDefault="00D3717C">
      <w:pPr>
        <w:spacing w:after="31"/>
        <w:ind w:left="646" w:right="14"/>
      </w:pPr>
      <w:r>
        <w:t>Задачи курса предполагают выработку практических навыков</w:t>
      </w:r>
    </w:p>
    <w:p w14:paraId="3741D1F4" w14:textId="77777777" w:rsidR="002D26E2" w:rsidRDefault="00D3717C">
      <w:pPr>
        <w:numPr>
          <w:ilvl w:val="0"/>
          <w:numId w:val="1"/>
        </w:numPr>
        <w:spacing w:after="34"/>
        <w:ind w:right="14" w:hanging="360"/>
      </w:pPr>
      <w:r>
        <w:t>обрабатывать, анализировать и систематизировать научно-психологическую информацию, отечественный и зарубежный опыт по теме исследования;</w:t>
      </w:r>
    </w:p>
    <w:p w14:paraId="73204199" w14:textId="77777777" w:rsidR="002D26E2" w:rsidRDefault="00D3717C">
      <w:pPr>
        <w:numPr>
          <w:ilvl w:val="0"/>
          <w:numId w:val="1"/>
        </w:numPr>
        <w:ind w:right="14" w:hanging="360"/>
      </w:pPr>
      <w:r>
        <w:t>планировать и организовывать проведение экспериментальных исследований;</w:t>
      </w:r>
    </w:p>
    <w:p w14:paraId="3781811F" w14:textId="77777777" w:rsidR="002D26E2" w:rsidRDefault="00D3717C">
      <w:pPr>
        <w:numPr>
          <w:ilvl w:val="0"/>
          <w:numId w:val="1"/>
        </w:numPr>
        <w:spacing w:after="34"/>
        <w:ind w:right="14" w:hanging="360"/>
      </w:pPr>
      <w:r>
        <w:t>обрабатывать данные с использованием стандартных пакетов программного обеспечения;</w:t>
      </w:r>
    </w:p>
    <w:p w14:paraId="7E434385" w14:textId="77777777" w:rsidR="002D26E2" w:rsidRDefault="00D3717C">
      <w:pPr>
        <w:numPr>
          <w:ilvl w:val="0"/>
          <w:numId w:val="1"/>
        </w:numPr>
        <w:spacing w:after="34"/>
        <w:ind w:right="14" w:hanging="360"/>
      </w:pPr>
      <w:r>
        <w:t>адекватно целям исследования анализировать и интерпретировать его результаты;</w:t>
      </w:r>
    </w:p>
    <w:p w14:paraId="75824D88" w14:textId="77777777" w:rsidR="002D26E2" w:rsidRDefault="00D3717C">
      <w:pPr>
        <w:numPr>
          <w:ilvl w:val="0"/>
          <w:numId w:val="1"/>
        </w:numPr>
        <w:spacing w:after="265"/>
        <w:ind w:right="14" w:hanging="360"/>
      </w:pPr>
      <w:r>
        <w:t>применять основные математические и статистические методы, стандартные статистические пакеты для обработки данных, полученных при решении различных профессиональных задач.</w:t>
      </w:r>
    </w:p>
    <w:p w14:paraId="22E5634D" w14:textId="231E600E" w:rsidR="002D26E2" w:rsidRPr="001A1C34" w:rsidRDefault="00D3717C" w:rsidP="001A1C34">
      <w:pPr>
        <w:pStyle w:val="1"/>
        <w:jc w:val="both"/>
        <w:rPr>
          <w:bCs/>
        </w:rPr>
      </w:pPr>
      <w:bookmarkStart w:id="2" w:name="_Toc104917234"/>
      <w:r w:rsidRPr="001A1C34">
        <w:rPr>
          <w:bCs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5F57BC4C" w14:textId="43DF86D3" w:rsidR="00157EBF" w:rsidRDefault="00157EBF">
      <w:pPr>
        <w:ind w:left="91" w:right="14"/>
      </w:pPr>
    </w:p>
    <w:tbl>
      <w:tblPr>
        <w:tblStyle w:val="TableGrid"/>
        <w:tblW w:w="9344" w:type="dxa"/>
        <w:tblInd w:w="94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2549"/>
        <w:gridCol w:w="3164"/>
        <w:gridCol w:w="3631"/>
      </w:tblGrid>
      <w:tr w:rsidR="00157EBF" w14:paraId="554DFB45" w14:textId="77777777" w:rsidTr="00157EBF">
        <w:trPr>
          <w:trHeight w:val="83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E4FE" w14:textId="77777777" w:rsidR="00157EBF" w:rsidRDefault="00157EBF" w:rsidP="00B8000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Компетенция</w:t>
            </w:r>
          </w:p>
          <w:p w14:paraId="0746CBE7" w14:textId="77777777" w:rsidR="00157EBF" w:rsidRDefault="00157EBF" w:rsidP="00B80000">
            <w:pPr>
              <w:spacing w:after="0" w:line="259" w:lineRule="auto"/>
              <w:ind w:left="0" w:right="3" w:firstLine="0"/>
              <w:jc w:val="center"/>
            </w:pPr>
            <w:r>
              <w:t>(код и наименование)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1869" w14:textId="77777777" w:rsidR="00157EBF" w:rsidRDefault="00157EBF" w:rsidP="00B80000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>Индикаторы компетенций</w:t>
            </w:r>
          </w:p>
          <w:p w14:paraId="71FA5686" w14:textId="77777777" w:rsidR="00157EBF" w:rsidRDefault="00157EBF" w:rsidP="00B80000">
            <w:pPr>
              <w:spacing w:after="0" w:line="259" w:lineRule="auto"/>
              <w:ind w:left="0" w:right="5" w:firstLine="0"/>
              <w:jc w:val="center"/>
            </w:pPr>
            <w:r>
              <w:t>(код и наименование)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3F7A" w14:textId="77777777" w:rsidR="00157EBF" w:rsidRDefault="00157EBF" w:rsidP="00B8000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157EBF" w14:paraId="4C9F80CF" w14:textId="77777777" w:rsidTr="00157EBF">
        <w:trPr>
          <w:trHeight w:val="1226"/>
        </w:trPr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99183" w14:textId="77777777" w:rsidR="00157EBF" w:rsidRPr="000B464D" w:rsidRDefault="00157EBF" w:rsidP="00157EBF">
            <w:pPr>
              <w:spacing w:after="0" w:line="238" w:lineRule="auto"/>
              <w:ind w:left="0" w:firstLine="0"/>
              <w:jc w:val="left"/>
              <w:rPr>
                <w:bCs/>
              </w:rPr>
            </w:pPr>
            <w:r w:rsidRPr="000B464D">
              <w:rPr>
                <w:bCs/>
              </w:rPr>
              <w:t xml:space="preserve"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</w:t>
            </w:r>
            <w:r w:rsidRPr="000B464D">
              <w:rPr>
                <w:bCs/>
              </w:rPr>
              <w:lastRenderedPageBreak/>
              <w:t>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  <w:p w14:paraId="4FCAF776" w14:textId="77777777" w:rsidR="00157EBF" w:rsidRDefault="00157EBF" w:rsidP="00B80000">
            <w:pPr>
              <w:spacing w:after="0" w:line="259" w:lineRule="auto"/>
              <w:ind w:left="0" w:right="2" w:firstLine="0"/>
              <w:jc w:val="center"/>
              <w:rPr>
                <w:b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E8C04" w14:textId="77777777" w:rsidR="00157EBF" w:rsidRPr="000B464D" w:rsidRDefault="00157EBF" w:rsidP="00157EBF">
            <w:pPr>
              <w:spacing w:after="0" w:line="238" w:lineRule="auto"/>
              <w:ind w:left="0" w:firstLine="0"/>
              <w:jc w:val="left"/>
              <w:rPr>
                <w:bCs/>
              </w:rPr>
            </w:pPr>
            <w:r w:rsidRPr="000B464D">
              <w:rPr>
                <w:bCs/>
              </w:rPr>
              <w:lastRenderedPageBreak/>
              <w:t>ОПК-5.2 Знать методы, средства и способы психодиагностики;</w:t>
            </w:r>
          </w:p>
          <w:p w14:paraId="38845863" w14:textId="77777777" w:rsidR="00157EBF" w:rsidRDefault="00157EBF" w:rsidP="00B80000">
            <w:pPr>
              <w:spacing w:after="0" w:line="23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B4078" w14:textId="77777777" w:rsidR="00157EBF" w:rsidRDefault="00157EBF" w:rsidP="00157EBF">
            <w:pPr>
              <w:spacing w:after="20" w:line="259" w:lineRule="auto"/>
              <w:jc w:val="left"/>
            </w:pPr>
            <w:r>
              <w:t>Знать</w:t>
            </w:r>
          </w:p>
          <w:p w14:paraId="4FC51163" w14:textId="77777777" w:rsidR="00157EBF" w:rsidRDefault="00157EBF" w:rsidP="00157EBF">
            <w:pPr>
              <w:spacing w:after="42" w:line="240" w:lineRule="auto"/>
            </w:pPr>
            <w:r>
              <w:t>признаки ситуаций, в которых целесообразно использовать тот или иной метод обработки и представления данных;</w:t>
            </w:r>
          </w:p>
          <w:p w14:paraId="5638DBFB" w14:textId="77777777" w:rsidR="00157EBF" w:rsidRDefault="00157EBF" w:rsidP="00157EBF">
            <w:pPr>
              <w:spacing w:after="43" w:line="240" w:lineRule="auto"/>
            </w:pPr>
            <w:r>
              <w:t>основные структурные основания, определяющие принципы организации и планирования типовых экспериментальных моделей;</w:t>
            </w:r>
          </w:p>
          <w:p w14:paraId="5E5BFDEE" w14:textId="77777777" w:rsidR="00157EBF" w:rsidRDefault="00157EBF" w:rsidP="00157EBF">
            <w:pPr>
              <w:spacing w:after="0" w:line="240" w:lineRule="auto"/>
            </w:pPr>
            <w:r>
              <w:t>современные методы и методики «ручной» и автоматизированной обработки данных психологических исследований;</w:t>
            </w:r>
          </w:p>
          <w:p w14:paraId="483FA4BB" w14:textId="77777777" w:rsidR="00157EBF" w:rsidRDefault="00157EBF" w:rsidP="00B80000">
            <w:pPr>
              <w:spacing w:after="0" w:line="259" w:lineRule="auto"/>
              <w:ind w:left="0" w:right="1" w:firstLine="0"/>
              <w:jc w:val="center"/>
              <w:rPr>
                <w:b/>
              </w:rPr>
            </w:pPr>
          </w:p>
        </w:tc>
      </w:tr>
      <w:tr w:rsidR="00157EBF" w14:paraId="49DA0D6F" w14:textId="77777777" w:rsidTr="00157EBF">
        <w:trPr>
          <w:trHeight w:val="2020"/>
        </w:trPr>
        <w:tc>
          <w:tcPr>
            <w:tcW w:w="2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2B3A5C" w14:textId="77777777" w:rsidR="00157EBF" w:rsidRPr="000B464D" w:rsidRDefault="00157EBF" w:rsidP="00157EBF">
            <w:pPr>
              <w:spacing w:after="0" w:line="238" w:lineRule="auto"/>
              <w:ind w:left="0" w:firstLine="0"/>
              <w:jc w:val="left"/>
              <w:rPr>
                <w:bCs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3263B" w14:textId="77777777" w:rsidR="00157EBF" w:rsidRPr="000B464D" w:rsidRDefault="00157EBF" w:rsidP="00157EBF">
            <w:pPr>
              <w:spacing w:after="0" w:line="238" w:lineRule="auto"/>
              <w:ind w:left="0" w:firstLine="0"/>
              <w:jc w:val="left"/>
              <w:rPr>
                <w:bCs/>
              </w:rPr>
            </w:pPr>
            <w:r w:rsidRPr="000B464D">
              <w:rPr>
                <w:bCs/>
              </w:rPr>
              <w:t>ОПК-5.3 Уметь осуществлять подбор и применение психодиагностического инструментария, адекватного задачам исследования с учетом нормативной регламентации и этических принципов деятельности психолога;</w:t>
            </w:r>
          </w:p>
          <w:p w14:paraId="3F6A9724" w14:textId="77777777" w:rsidR="00157EBF" w:rsidRDefault="00157EBF" w:rsidP="00B80000">
            <w:pPr>
              <w:spacing w:after="0" w:line="23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F46E99" w14:textId="77777777" w:rsidR="00157EBF" w:rsidRDefault="00157EBF" w:rsidP="00157EBF">
            <w:pPr>
              <w:spacing w:after="20" w:line="259" w:lineRule="auto"/>
              <w:jc w:val="left"/>
            </w:pPr>
            <w:r>
              <w:t>Уметь</w:t>
            </w:r>
          </w:p>
          <w:p w14:paraId="2843C331" w14:textId="77777777" w:rsidR="00157EBF" w:rsidRDefault="00157EBF" w:rsidP="00157EBF">
            <w:pPr>
              <w:spacing w:after="43" w:line="239" w:lineRule="auto"/>
            </w:pPr>
            <w:r>
              <w:t>самостоятельно выдвигать логически обоснованные и статистически проверяемые гипотезы и корректно применять адекватные математические процедуры;</w:t>
            </w:r>
          </w:p>
          <w:p w14:paraId="4AA3FFF3" w14:textId="77777777" w:rsidR="00157EBF" w:rsidRDefault="00157EBF" w:rsidP="00157EBF">
            <w:pPr>
              <w:spacing w:after="44" w:line="238" w:lineRule="auto"/>
            </w:pPr>
            <w:r>
              <w:t xml:space="preserve">оценивать с профессиональных позиций различные си </w:t>
            </w:r>
            <w:proofErr w:type="spellStart"/>
            <w:r>
              <w:t>туации</w:t>
            </w:r>
            <w:proofErr w:type="spellEnd"/>
            <w:r>
              <w:t xml:space="preserve"> психологической практики и подбирать адекватные математические методы для обработки полученных эмпирических данных;</w:t>
            </w:r>
          </w:p>
          <w:p w14:paraId="109EDC41" w14:textId="77777777" w:rsidR="00157EBF" w:rsidRDefault="00157EBF" w:rsidP="00157EBF">
            <w:pPr>
              <w:spacing w:after="0" w:line="239" w:lineRule="auto"/>
            </w:pPr>
            <w:r>
              <w:t>математически корректно интерпретировать результаты «ручной» и автоматизированной обработки и использовать получаемые данные для решения исследовательских психологических задач;</w:t>
            </w:r>
          </w:p>
          <w:p w14:paraId="773510FF" w14:textId="77777777" w:rsidR="00157EBF" w:rsidRDefault="00157EBF" w:rsidP="00B80000">
            <w:pPr>
              <w:spacing w:after="0" w:line="259" w:lineRule="auto"/>
              <w:ind w:left="0" w:right="1" w:firstLine="0"/>
              <w:jc w:val="center"/>
              <w:rPr>
                <w:b/>
              </w:rPr>
            </w:pPr>
          </w:p>
        </w:tc>
      </w:tr>
      <w:tr w:rsidR="00157EBF" w14:paraId="7D397634" w14:textId="77777777" w:rsidTr="00157EBF">
        <w:trPr>
          <w:trHeight w:val="3580"/>
        </w:trPr>
        <w:tc>
          <w:tcPr>
            <w:tcW w:w="2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0A86" w14:textId="77777777" w:rsidR="00157EBF" w:rsidRPr="000B464D" w:rsidRDefault="00157EBF" w:rsidP="00157EBF">
            <w:pPr>
              <w:spacing w:after="0" w:line="238" w:lineRule="auto"/>
              <w:ind w:left="0" w:firstLine="0"/>
              <w:jc w:val="left"/>
              <w:rPr>
                <w:bCs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AD5E" w14:textId="1BFEE067" w:rsidR="00157EBF" w:rsidRDefault="00157EBF" w:rsidP="00157EBF">
            <w:pPr>
              <w:spacing w:after="0" w:line="238" w:lineRule="auto"/>
              <w:ind w:left="0" w:firstLine="0"/>
              <w:jc w:val="left"/>
              <w:rPr>
                <w:b/>
              </w:rPr>
            </w:pPr>
            <w:r w:rsidRPr="000B464D">
              <w:rPr>
                <w:bCs/>
              </w:rPr>
              <w:t>ОПК-5.4 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CB0E" w14:textId="77777777" w:rsidR="00157EBF" w:rsidRDefault="00157EBF" w:rsidP="00157EBF">
            <w:pPr>
              <w:spacing w:after="20" w:line="259" w:lineRule="auto"/>
              <w:jc w:val="left"/>
            </w:pPr>
            <w:r>
              <w:t>Владеть</w:t>
            </w:r>
          </w:p>
          <w:p w14:paraId="299CBE33" w14:textId="16D43305" w:rsidR="00157EBF" w:rsidRPr="00157EBF" w:rsidRDefault="00157EBF" w:rsidP="00157EBF">
            <w:pPr>
              <w:spacing w:after="42" w:line="240" w:lineRule="auto"/>
            </w:pPr>
            <w:r>
              <w:t>навыками самостоятельной работы со справочной литературой по математической статистике; приемами автоматической обработки данных с использованием современных вычислительных средств.</w:t>
            </w:r>
          </w:p>
        </w:tc>
      </w:tr>
    </w:tbl>
    <w:p w14:paraId="72400FC0" w14:textId="77777777" w:rsidR="00157EBF" w:rsidRPr="00157EBF" w:rsidRDefault="00157EBF" w:rsidP="002F5F1A">
      <w:pPr>
        <w:ind w:left="0" w:right="14" w:firstLine="0"/>
        <w:rPr>
          <w:b/>
          <w:bCs/>
        </w:rPr>
      </w:pPr>
    </w:p>
    <w:p w14:paraId="101D5B01" w14:textId="13FD29F4" w:rsidR="002D26E2" w:rsidRPr="001A1C34" w:rsidRDefault="00D3717C" w:rsidP="001A1C34">
      <w:pPr>
        <w:pStyle w:val="1"/>
        <w:jc w:val="both"/>
        <w:rPr>
          <w:bCs/>
        </w:rPr>
      </w:pPr>
      <w:bookmarkStart w:id="3" w:name="_Toc104917235"/>
      <w:r w:rsidRPr="001A1C34">
        <w:rPr>
          <w:bCs/>
        </w:rPr>
        <w:t>1.3 Место дисциплины в структуре образовательной программы</w:t>
      </w:r>
      <w:bookmarkEnd w:id="3"/>
    </w:p>
    <w:p w14:paraId="723F2524" w14:textId="77777777" w:rsidR="000A736E" w:rsidRPr="000A736E" w:rsidRDefault="000A736E" w:rsidP="000A736E">
      <w:pPr>
        <w:rPr>
          <w:lang w:bidi="ar-SA"/>
        </w:rPr>
      </w:pPr>
    </w:p>
    <w:p w14:paraId="5138E04C" w14:textId="731E3D23" w:rsidR="002D26E2" w:rsidRDefault="00D3717C">
      <w:pPr>
        <w:ind w:left="81" w:right="14" w:firstLine="708"/>
      </w:pPr>
      <w:r>
        <w:lastRenderedPageBreak/>
        <w:t>Дисциплина «Качественные методы в психологии» относится к обязательной части блока дисциплин учебного плана.</w:t>
      </w:r>
    </w:p>
    <w:p w14:paraId="48ED71CC" w14:textId="3FB2A596" w:rsidR="002F5F1A" w:rsidRPr="006509BB" w:rsidRDefault="002F5F1A" w:rsidP="002F5F1A">
      <w:pPr>
        <w:ind w:firstLine="567"/>
      </w:pPr>
      <w:r w:rsidRPr="006509BB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t>, Экспериментальная психология.</w:t>
      </w:r>
    </w:p>
    <w:p w14:paraId="5833714E" w14:textId="4387422F" w:rsidR="002F5F1A" w:rsidRPr="006509BB" w:rsidRDefault="002F5F1A" w:rsidP="002F5F1A">
      <w:pPr>
        <w:ind w:left="10"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Преддипломная практика.</w:t>
      </w:r>
    </w:p>
    <w:p w14:paraId="19950F4D" w14:textId="77777777" w:rsidR="000A736E" w:rsidRDefault="000A736E" w:rsidP="00AC505E">
      <w:pPr>
        <w:ind w:left="525" w:right="1" w:firstLine="360"/>
        <w:rPr>
          <w:b/>
        </w:rPr>
      </w:pPr>
    </w:p>
    <w:p w14:paraId="5DE33BD3" w14:textId="7B80DC6C" w:rsidR="00AC505E" w:rsidRPr="001A1C34" w:rsidRDefault="00AC505E" w:rsidP="001A1C34">
      <w:pPr>
        <w:pStyle w:val="1"/>
        <w:jc w:val="both"/>
        <w:rPr>
          <w:bCs/>
        </w:rPr>
      </w:pPr>
      <w:bookmarkStart w:id="4" w:name="_Toc104917236"/>
      <w:r w:rsidRPr="001A1C34">
        <w:rPr>
          <w:bCs/>
        </w:rPr>
        <w:t>2. Структура дисциплины</w:t>
      </w:r>
      <w:bookmarkEnd w:id="4"/>
      <w:r w:rsidRPr="001A1C34">
        <w:rPr>
          <w:bCs/>
        </w:rPr>
        <w:t xml:space="preserve"> </w:t>
      </w:r>
    </w:p>
    <w:p w14:paraId="717B0649" w14:textId="50A74D04" w:rsidR="00AC505E" w:rsidRDefault="00AC505E" w:rsidP="00AC505E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D51D68">
        <w:rPr>
          <w:bCs/>
        </w:rPr>
        <w:t xml:space="preserve">3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D51D68">
        <w:rPr>
          <w:bCs/>
        </w:rPr>
        <w:t xml:space="preserve">108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17AD094C" w14:textId="77777777" w:rsidR="00AC505E" w:rsidRDefault="00AC505E" w:rsidP="00AC505E">
      <w:pPr>
        <w:ind w:firstLine="567"/>
        <w:rPr>
          <w:bCs/>
        </w:rPr>
      </w:pPr>
    </w:p>
    <w:p w14:paraId="644A55F0" w14:textId="77777777" w:rsidR="00AC505E" w:rsidRPr="00F24A6C" w:rsidRDefault="00AC505E" w:rsidP="00AC505E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12CFD446" w14:textId="77777777" w:rsidR="00AC505E" w:rsidRDefault="00AC505E" w:rsidP="00AC505E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A0F2D1D" w14:textId="77777777" w:rsidR="00AC505E" w:rsidRDefault="00AC505E" w:rsidP="00AC505E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AC505E" w:rsidRPr="00D51D68" w14:paraId="54B059BA" w14:textId="77777777" w:rsidTr="00C87087">
        <w:tc>
          <w:tcPr>
            <w:tcW w:w="1872" w:type="dxa"/>
            <w:shd w:val="clear" w:color="auto" w:fill="auto"/>
          </w:tcPr>
          <w:p w14:paraId="43428767" w14:textId="77777777" w:rsidR="00AC505E" w:rsidRPr="00D51D68" w:rsidRDefault="00AC505E" w:rsidP="00C87087">
            <w:pPr>
              <w:rPr>
                <w:bCs/>
                <w:color w:val="000000" w:themeColor="text1"/>
              </w:rPr>
            </w:pPr>
            <w:r w:rsidRPr="00D51D68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6A515A66" w14:textId="77777777" w:rsidR="00AC505E" w:rsidRPr="00D51D68" w:rsidRDefault="00AC505E" w:rsidP="00C87087">
            <w:pPr>
              <w:rPr>
                <w:bCs/>
                <w:color w:val="000000" w:themeColor="text1"/>
              </w:rPr>
            </w:pPr>
            <w:r w:rsidRPr="00D51D68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4E05EF0B" w14:textId="77777777" w:rsidR="00AC505E" w:rsidRPr="00D51D68" w:rsidRDefault="00AC505E" w:rsidP="00C87087">
            <w:pPr>
              <w:jc w:val="center"/>
              <w:rPr>
                <w:bCs/>
                <w:color w:val="000000" w:themeColor="text1"/>
              </w:rPr>
            </w:pPr>
            <w:r w:rsidRPr="00D51D68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D51D68" w:rsidRPr="00D51D68" w14:paraId="6D296F5B" w14:textId="77777777" w:rsidTr="00C87087">
        <w:tc>
          <w:tcPr>
            <w:tcW w:w="1872" w:type="dxa"/>
            <w:shd w:val="clear" w:color="auto" w:fill="auto"/>
          </w:tcPr>
          <w:p w14:paraId="0C6F2185" w14:textId="22DC5F4C" w:rsidR="00D51D68" w:rsidRPr="00D51D68" w:rsidRDefault="00D51D68" w:rsidP="00D51D68">
            <w:pPr>
              <w:jc w:val="center"/>
              <w:rPr>
                <w:b/>
                <w:bCs/>
                <w:color w:val="000000" w:themeColor="text1"/>
              </w:rPr>
            </w:pPr>
            <w:r w:rsidRPr="00D51D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1E65A2D7" w14:textId="77777777" w:rsidR="00D51D68" w:rsidRPr="00D51D68" w:rsidRDefault="00D51D68" w:rsidP="00D51D68">
            <w:pPr>
              <w:rPr>
                <w:bCs/>
                <w:color w:val="000000" w:themeColor="text1"/>
              </w:rPr>
            </w:pPr>
            <w:r w:rsidRPr="00D51D68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3C24DC6F" w14:textId="78317079" w:rsidR="00D51D68" w:rsidRPr="00D51D68" w:rsidRDefault="00D51D68" w:rsidP="00D51D68">
            <w:pPr>
              <w:jc w:val="center"/>
              <w:rPr>
                <w:b/>
                <w:bCs/>
                <w:color w:val="000000" w:themeColor="text1"/>
              </w:rPr>
            </w:pPr>
            <w:r w:rsidRPr="00D51D68">
              <w:rPr>
                <w:b/>
                <w:bCs/>
                <w:color w:val="000000" w:themeColor="text1"/>
              </w:rPr>
              <w:t>20</w:t>
            </w:r>
          </w:p>
        </w:tc>
      </w:tr>
      <w:tr w:rsidR="00D51D68" w:rsidRPr="00D51D68" w14:paraId="4B28D631" w14:textId="77777777" w:rsidTr="00C87087">
        <w:tc>
          <w:tcPr>
            <w:tcW w:w="1872" w:type="dxa"/>
            <w:shd w:val="clear" w:color="auto" w:fill="auto"/>
          </w:tcPr>
          <w:p w14:paraId="69A1D883" w14:textId="7B40B50E" w:rsidR="00D51D68" w:rsidRPr="00D51D68" w:rsidRDefault="00D51D68" w:rsidP="00D51D68">
            <w:pPr>
              <w:jc w:val="center"/>
              <w:rPr>
                <w:b/>
                <w:bCs/>
                <w:color w:val="000000" w:themeColor="text1"/>
              </w:rPr>
            </w:pPr>
            <w:r w:rsidRPr="00D51D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00FC0D82" w14:textId="77777777" w:rsidR="00D51D68" w:rsidRPr="00D51D68" w:rsidRDefault="00D51D68" w:rsidP="00D51D68">
            <w:pPr>
              <w:rPr>
                <w:bCs/>
                <w:color w:val="000000" w:themeColor="text1"/>
              </w:rPr>
            </w:pPr>
            <w:r w:rsidRPr="00D51D68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609EE7A0" w14:textId="1BB4CDBE" w:rsidR="00D51D68" w:rsidRPr="00D51D68" w:rsidRDefault="00D51D68" w:rsidP="00D51D68">
            <w:pPr>
              <w:jc w:val="center"/>
              <w:rPr>
                <w:b/>
                <w:bCs/>
                <w:color w:val="000000" w:themeColor="text1"/>
              </w:rPr>
            </w:pPr>
            <w:r w:rsidRPr="00D51D68">
              <w:rPr>
                <w:b/>
                <w:bCs/>
                <w:color w:val="000000" w:themeColor="text1"/>
              </w:rPr>
              <w:t>22</w:t>
            </w:r>
          </w:p>
        </w:tc>
      </w:tr>
      <w:tr w:rsidR="00D51D68" w:rsidRPr="00D51D68" w14:paraId="033D568F" w14:textId="77777777" w:rsidTr="00C87087">
        <w:tc>
          <w:tcPr>
            <w:tcW w:w="7684" w:type="dxa"/>
            <w:gridSpan w:val="2"/>
            <w:shd w:val="clear" w:color="auto" w:fill="auto"/>
          </w:tcPr>
          <w:p w14:paraId="78ADFEC6" w14:textId="77777777" w:rsidR="00D51D68" w:rsidRPr="00D51D68" w:rsidRDefault="00D51D68" w:rsidP="00D51D68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D51D68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4613DE20" w14:textId="45526C84" w:rsidR="00D51D68" w:rsidRPr="00D51D68" w:rsidRDefault="00D51D68" w:rsidP="00D51D68">
            <w:pPr>
              <w:jc w:val="center"/>
              <w:rPr>
                <w:b/>
                <w:bCs/>
                <w:color w:val="000000" w:themeColor="text1"/>
              </w:rPr>
            </w:pPr>
            <w:r w:rsidRPr="00D51D68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632E52C3" w14:textId="77777777" w:rsidR="00AC505E" w:rsidRDefault="00AC505E" w:rsidP="00AC505E">
      <w:pPr>
        <w:rPr>
          <w:bCs/>
        </w:rPr>
      </w:pPr>
    </w:p>
    <w:p w14:paraId="0329E022" w14:textId="50AE9DCE" w:rsidR="00AC505E" w:rsidRPr="00932427" w:rsidRDefault="00AC505E" w:rsidP="00AC505E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D51D68">
        <w:rPr>
          <w:bCs/>
          <w:color w:val="auto"/>
        </w:rPr>
        <w:t>48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CA0C66">
        <w:rPr>
          <w:bCs/>
          <w:color w:val="auto"/>
        </w:rPr>
        <w:t>Контроль – 18ч.</w:t>
      </w:r>
    </w:p>
    <w:p w14:paraId="496FB799" w14:textId="77777777" w:rsidR="00AC505E" w:rsidRDefault="00AC505E" w:rsidP="000B464D">
      <w:pPr>
        <w:spacing w:after="332"/>
        <w:ind w:left="81" w:right="14" w:firstLine="540"/>
      </w:pPr>
    </w:p>
    <w:p w14:paraId="7D35085E" w14:textId="79708F38" w:rsidR="002D26E2" w:rsidRPr="001A1C34" w:rsidRDefault="00D3717C" w:rsidP="001A1C34">
      <w:pPr>
        <w:pStyle w:val="1"/>
        <w:jc w:val="both"/>
        <w:rPr>
          <w:bCs/>
        </w:rPr>
      </w:pPr>
      <w:bookmarkStart w:id="5" w:name="_Toc104917237"/>
      <w:r w:rsidRPr="001A1C34">
        <w:rPr>
          <w:bCs/>
        </w:rPr>
        <w:t>3. Содержание дисциплины</w:t>
      </w:r>
      <w:bookmarkEnd w:id="5"/>
    </w:p>
    <w:p w14:paraId="1E289071" w14:textId="77777777" w:rsidR="001A1C34" w:rsidRDefault="001A1C34" w:rsidP="001A1C34">
      <w:pPr>
        <w:pStyle w:val="1"/>
        <w:ind w:left="0" w:right="5" w:firstLine="0"/>
      </w:pPr>
    </w:p>
    <w:p w14:paraId="768F0504" w14:textId="2BBA1E49" w:rsidR="002D26E2" w:rsidRDefault="00D3717C" w:rsidP="001A1C34">
      <w:r>
        <w:t>Тема 1. Статистическое описание экспериментальных данных</w:t>
      </w:r>
    </w:p>
    <w:p w14:paraId="67C068DB" w14:textId="77777777" w:rsidR="002D26E2" w:rsidRDefault="00D3717C" w:rsidP="001A1C34">
      <w:r>
        <w:t>Генеральная совокупность и выборка. Нормальное распределение и его параметры. Математическое ожидание. Параметры и статистика. Оценка параметров распределение. Способы оценки математического ожидания. Дисперсия, ковариация, корреляция. Смещенная и несмещенная оценка. Анормальные модели распределения. Асимметрия. Эксцесс.</w:t>
      </w:r>
    </w:p>
    <w:p w14:paraId="5B8383E1" w14:textId="77777777" w:rsidR="002D26E2" w:rsidRDefault="00D3717C" w:rsidP="001A1C34">
      <w:r>
        <w:t>Статистические гипотезы. Виды гипотез в экспериментальном исследовании. Соотношение теоретических, экспериментальных и статистических гипотез. Общая стратегия оценки статистических гипотез. Ошибки первого и второго рода. Статистическая надежность. Уровни статистической надежности.</w:t>
      </w:r>
    </w:p>
    <w:p w14:paraId="5F674546" w14:textId="77777777" w:rsidR="002D26E2" w:rsidRDefault="00D3717C" w:rsidP="001A1C34">
      <w:r>
        <w:t>Параметрические и непараметрические процедуры статистического анализа данных. Гипотезы о среднем. Сравнение двух выборок.</w:t>
      </w:r>
    </w:p>
    <w:p w14:paraId="17D975E9" w14:textId="77777777" w:rsidR="002D26E2" w:rsidRDefault="00D3717C" w:rsidP="001A1C34">
      <w:r>
        <w:t>Статистические гипотезы и интервальное оценивание параметров. Проверка одной гипотезы в нескольких независимых тестах</w:t>
      </w:r>
    </w:p>
    <w:p w14:paraId="0C8D1934" w14:textId="77777777" w:rsidR="002D26E2" w:rsidRDefault="00D3717C" w:rsidP="001A1C34">
      <w:r>
        <w:t>Тема 2. Планирование и статистическое моделирование межгрупповых экспериментов</w:t>
      </w:r>
    </w:p>
    <w:p w14:paraId="1C0CA427" w14:textId="77777777" w:rsidR="002D26E2" w:rsidRDefault="00D3717C" w:rsidP="001A1C34">
      <w:r>
        <w:t>Статистическое планирование экспериментов. Анализ таблиц с одним входом. Сравнение нескольких выборок в независимых испытаниях.</w:t>
      </w:r>
    </w:p>
    <w:p w14:paraId="2C0231DA" w14:textId="77777777" w:rsidR="002D26E2" w:rsidRDefault="00D3717C" w:rsidP="001A1C34">
      <w:r>
        <w:t xml:space="preserve">Однофакторный дисперсионный анализ для несвязных выборок как способ реализации общих линейных моделей. Структурные модели. Вычислительные процедуры. Оценка контрастов </w:t>
      </w:r>
      <w:proofErr w:type="spellStart"/>
      <w:r>
        <w:t>post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и планируемое сравнение групп.</w:t>
      </w:r>
    </w:p>
    <w:p w14:paraId="6B3F4F2F" w14:textId="77777777" w:rsidR="002D26E2" w:rsidRDefault="00D3717C" w:rsidP="001A1C34">
      <w:r>
        <w:t>Основные допущения структурной модели однофакторного дисперсионного анализа для несвязных выборок и их возможная проверка.</w:t>
      </w:r>
    </w:p>
    <w:p w14:paraId="76CDB9DA" w14:textId="77777777" w:rsidR="002D26E2" w:rsidRDefault="00D3717C" w:rsidP="001A1C34">
      <w:r>
        <w:lastRenderedPageBreak/>
        <w:t xml:space="preserve">Непараметрическая реализация однофакторного дисперсионного анализа. Критерий </w:t>
      </w:r>
      <w:proofErr w:type="spellStart"/>
      <w:r>
        <w:t>Краскела-Уоллиса</w:t>
      </w:r>
      <w:proofErr w:type="spellEnd"/>
      <w:r>
        <w:t>.</w:t>
      </w:r>
    </w:p>
    <w:p w14:paraId="4D5FE318" w14:textId="77777777" w:rsidR="002D26E2" w:rsidRDefault="00D3717C" w:rsidP="001A1C34">
      <w:r>
        <w:t xml:space="preserve">Тема 3. Статистическое моделирование </w:t>
      </w:r>
      <w:proofErr w:type="spellStart"/>
      <w:r>
        <w:t>внутрисубъектных</w:t>
      </w:r>
      <w:proofErr w:type="spellEnd"/>
      <w:r>
        <w:t xml:space="preserve"> планов</w:t>
      </w:r>
    </w:p>
    <w:p w14:paraId="7297F625" w14:textId="77777777" w:rsidR="002D26E2" w:rsidRDefault="00D3717C" w:rsidP="001A1C34">
      <w:r>
        <w:t>Экспериментальные планы с повторными измерениями. Структурная модель однофакторного дисперсионного анализа с повторными измерениями. Двухуровневое и многоуровневое решение. Проблема однородности (сферичности) вариационно-ковариационной матрицы.</w:t>
      </w:r>
    </w:p>
    <w:p w14:paraId="4ACACEE5" w14:textId="77777777" w:rsidR="002D26E2" w:rsidRDefault="00D3717C" w:rsidP="001A1C34">
      <w:r>
        <w:t>Соответствие модели. Способы решения проблемы сферичности. Использование поправок на сферичность. Многомерный дисперсионный анализ. Оценка контрастов.</w:t>
      </w:r>
    </w:p>
    <w:p w14:paraId="616FFEEE" w14:textId="77777777" w:rsidR="002D26E2" w:rsidRDefault="00D3717C" w:rsidP="001A1C34">
      <w:r>
        <w:t>Непараметрический тест Фридмана.</w:t>
      </w:r>
    </w:p>
    <w:p w14:paraId="2093E534" w14:textId="77777777" w:rsidR="002D26E2" w:rsidRDefault="00D3717C" w:rsidP="001A1C34">
      <w:r>
        <w:t>Тема 4. Статистическое моделирование факторных экспериментальных планов</w:t>
      </w:r>
    </w:p>
    <w:p w14:paraId="64CCAF37" w14:textId="77777777" w:rsidR="002D26E2" w:rsidRDefault="00D3717C" w:rsidP="001A1C34">
      <w:r>
        <w:t>Статистическое представление межгруппового факторного плана. Основные эффекты и взаимодействия факторов. Двухфакторный дисперсионный анализ. Структурные модели двухфакторного дисперсионного анализа. Возможности моделирования многофакторных планов. Оценка контрастов в многофакторном дисперсионном анализе.</w:t>
      </w:r>
    </w:p>
    <w:p w14:paraId="1B6ABB15" w14:textId="77777777" w:rsidR="002D26E2" w:rsidRDefault="00D3717C" w:rsidP="001A1C34">
      <w:r>
        <w:t>Двухфакторный план с повторными измерениями по одному из факторов. Трехфакторные планы с повторными измерениями по одному или нескольким факторам.</w:t>
      </w:r>
    </w:p>
    <w:p w14:paraId="6897CFE5" w14:textId="77777777" w:rsidR="002D26E2" w:rsidRDefault="00D3717C" w:rsidP="001A1C34">
      <w:r>
        <w:t>Оценка контрастов в многофакторном дисперсионном анализе.</w:t>
      </w:r>
    </w:p>
    <w:p w14:paraId="230F7808" w14:textId="77777777" w:rsidR="002D26E2" w:rsidRDefault="00D3717C" w:rsidP="001A1C34">
      <w:r>
        <w:t>Возможности обобщения многофакторных планов с повторными измерениями.</w:t>
      </w:r>
    </w:p>
    <w:p w14:paraId="237C9DB4" w14:textId="77777777" w:rsidR="002D26E2" w:rsidRDefault="00D3717C" w:rsidP="001A1C34">
      <w:r>
        <w:t>Тема 5. Статистический контроль в экспериментальной психологии и проблема надежности измерений</w:t>
      </w:r>
    </w:p>
    <w:p w14:paraId="7EBAD136" w14:textId="77777777" w:rsidR="002D26E2" w:rsidRDefault="00D3717C" w:rsidP="001A1C34">
      <w:r>
        <w:t xml:space="preserve">Статистический контроль в </w:t>
      </w:r>
      <w:proofErr w:type="spellStart"/>
      <w:r>
        <w:t>квазиэкспериментальных</w:t>
      </w:r>
      <w:proofErr w:type="spellEnd"/>
      <w:r>
        <w:t xml:space="preserve"> планах.</w:t>
      </w:r>
    </w:p>
    <w:p w14:paraId="5FF9081D" w14:textId="77777777" w:rsidR="002D26E2" w:rsidRDefault="00D3717C" w:rsidP="001A1C34">
      <w:r>
        <w:t>Общее представление о ковариационном анализе. Однофакторный и многофакторный ковариационный анализ.</w:t>
      </w:r>
    </w:p>
    <w:p w14:paraId="6FB93858" w14:textId="77777777" w:rsidR="002D26E2" w:rsidRDefault="00D3717C" w:rsidP="001A1C34">
      <w:r>
        <w:t>Статистический контроль в оценке надежности измерений. Надежность психометрических процедур. Валидность тестов.</w:t>
      </w:r>
    </w:p>
    <w:p w14:paraId="2FB372D1" w14:textId="77777777" w:rsidR="002D26E2" w:rsidRDefault="00D3717C" w:rsidP="001A1C34">
      <w:r>
        <w:t xml:space="preserve">Тема 6. Структурное линейное моделирование в </w:t>
      </w:r>
      <w:proofErr w:type="spellStart"/>
      <w:r>
        <w:t>квазиэкспериментальных</w:t>
      </w:r>
      <w:proofErr w:type="spellEnd"/>
      <w:r>
        <w:t xml:space="preserve"> схемах экспериментального планирования</w:t>
      </w:r>
    </w:p>
    <w:p w14:paraId="124896AB" w14:textId="77777777" w:rsidR="002D26E2" w:rsidRDefault="00D3717C" w:rsidP="001A1C34">
      <w:r>
        <w:t>Общее представление о структурном линейном моделировании. Каузальный анализ в экспериментальном исследовании. Условия каузального вывода.</w:t>
      </w:r>
    </w:p>
    <w:p w14:paraId="05C8D054" w14:textId="77777777" w:rsidR="002D26E2" w:rsidRDefault="00D3717C" w:rsidP="001A1C34">
      <w:r>
        <w:t xml:space="preserve">Каузальные модели в регрессионном анализе. Коэффициент детерминации и </w:t>
      </w:r>
      <w:proofErr w:type="spellStart"/>
      <w:r>
        <w:t>мультивариативная</w:t>
      </w:r>
      <w:proofErr w:type="spellEnd"/>
      <w:r>
        <w:t xml:space="preserve"> корреляция. Корреляция части, частные корреляции. Толерантность переменных.</w:t>
      </w:r>
    </w:p>
    <w:p w14:paraId="03ECCE75" w14:textId="77777777" w:rsidR="002D26E2" w:rsidRDefault="00D3717C" w:rsidP="001A1C34">
      <w:r>
        <w:t xml:space="preserve">Статистические гипотезы в </w:t>
      </w:r>
      <w:proofErr w:type="spellStart"/>
      <w:r>
        <w:t>мультивариативном</w:t>
      </w:r>
      <w:proofErr w:type="spellEnd"/>
      <w:r>
        <w:t xml:space="preserve"> корреляционном / регрессионном анализе.</w:t>
      </w:r>
    </w:p>
    <w:p w14:paraId="1A552CA0" w14:textId="149CF5F4" w:rsidR="000A736E" w:rsidRDefault="00D3717C" w:rsidP="001A1C34">
      <w:proofErr w:type="spellStart"/>
      <w:r>
        <w:t>Конфирматорный</w:t>
      </w:r>
      <w:proofErr w:type="spellEnd"/>
      <w:r>
        <w:t xml:space="preserve"> факторный анализ как способ реализации структурного линейного моделирования.</w:t>
      </w:r>
    </w:p>
    <w:p w14:paraId="0BE28825" w14:textId="509DC10D" w:rsidR="002D26E2" w:rsidRPr="001A1C34" w:rsidRDefault="00D3717C" w:rsidP="001A1C34">
      <w:pPr>
        <w:pStyle w:val="1"/>
        <w:jc w:val="both"/>
        <w:rPr>
          <w:bCs/>
        </w:rPr>
      </w:pPr>
      <w:bookmarkStart w:id="6" w:name="_Toc104917238"/>
      <w:r w:rsidRPr="001A1C34">
        <w:rPr>
          <w:bCs/>
        </w:rPr>
        <w:t>4. Образовательные технологии</w:t>
      </w:r>
      <w:bookmarkEnd w:id="6"/>
    </w:p>
    <w:p w14:paraId="4F040223" w14:textId="77777777" w:rsidR="000A736E" w:rsidRPr="000A736E" w:rsidRDefault="000A736E" w:rsidP="000A736E">
      <w:pPr>
        <w:rPr>
          <w:lang w:bidi="ar-SA"/>
        </w:rPr>
      </w:pPr>
    </w:p>
    <w:tbl>
      <w:tblPr>
        <w:tblStyle w:val="TableGrid"/>
        <w:tblW w:w="9260" w:type="dxa"/>
        <w:tblInd w:w="94" w:type="dxa"/>
        <w:tblCellMar>
          <w:top w:w="16" w:type="dxa"/>
          <w:left w:w="42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2874"/>
        <w:gridCol w:w="2144"/>
        <w:gridCol w:w="3738"/>
      </w:tblGrid>
      <w:tr w:rsidR="002D26E2" w14:paraId="2159F04E" w14:textId="77777777">
        <w:trPr>
          <w:trHeight w:val="56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AE57" w14:textId="77777777" w:rsidR="002D26E2" w:rsidRDefault="00D3717C">
            <w:pPr>
              <w:spacing w:after="0" w:line="259" w:lineRule="auto"/>
              <w:ind w:left="92" w:firstLine="0"/>
            </w:pPr>
            <w:r>
              <w:rPr>
                <w:b/>
              </w:rPr>
              <w:t>№</w:t>
            </w:r>
          </w:p>
          <w:p w14:paraId="3265EA3E" w14:textId="77777777" w:rsidR="002D26E2" w:rsidRDefault="00D3717C">
            <w:pPr>
              <w:spacing w:after="0" w:line="259" w:lineRule="auto"/>
              <w:ind w:left="40" w:firstLine="0"/>
            </w:pPr>
            <w:r>
              <w:rPr>
                <w:b/>
              </w:rPr>
              <w:t>п/п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80D91" w14:textId="77777777" w:rsidR="002D26E2" w:rsidRDefault="00D3717C">
            <w:pPr>
              <w:spacing w:after="0" w:line="259" w:lineRule="auto"/>
              <w:ind w:left="148" w:firstLine="0"/>
              <w:jc w:val="left"/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1A44" w14:textId="77777777" w:rsidR="002D26E2" w:rsidRDefault="00D3717C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6B15" w14:textId="77777777" w:rsidR="002D26E2" w:rsidRDefault="00D3717C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Информационные и образовательные технологии</w:t>
            </w:r>
          </w:p>
        </w:tc>
      </w:tr>
      <w:tr w:rsidR="002D26E2" w14:paraId="39913DD5" w14:textId="77777777">
        <w:trPr>
          <w:trHeight w:val="290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947D" w14:textId="77777777" w:rsidR="002D26E2" w:rsidRDefault="00D3717C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4312" w14:textId="77777777" w:rsidR="002D26E2" w:rsidRDefault="00D3717C">
            <w:pPr>
              <w:spacing w:after="0" w:line="259" w:lineRule="auto"/>
              <w:ind w:left="32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E434" w14:textId="77777777" w:rsidR="002D26E2" w:rsidRDefault="00D3717C">
            <w:pPr>
              <w:spacing w:after="0" w:line="259" w:lineRule="auto"/>
              <w:ind w:left="30" w:firstLine="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707C" w14:textId="77777777" w:rsidR="002D26E2" w:rsidRDefault="00D3717C">
            <w:pPr>
              <w:spacing w:after="0" w:line="259" w:lineRule="auto"/>
              <w:ind w:left="32" w:firstLine="0"/>
              <w:jc w:val="center"/>
            </w:pPr>
            <w:r>
              <w:rPr>
                <w:b/>
              </w:rPr>
              <w:t>5</w:t>
            </w:r>
          </w:p>
        </w:tc>
      </w:tr>
      <w:tr w:rsidR="002D26E2" w14:paraId="56EB11DC" w14:textId="77777777">
        <w:trPr>
          <w:trHeight w:val="332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E6BA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lastRenderedPageBreak/>
              <w:t>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38F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Статистическое описание </w:t>
            </w:r>
          </w:p>
          <w:p w14:paraId="415A91C7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экспериментальных данных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74E6B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29A8318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7C35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4029BC45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</w:t>
            </w:r>
          </w:p>
          <w:p w14:paraId="1C2873B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данных на основе работы с испытуемыми</w:t>
            </w:r>
          </w:p>
        </w:tc>
      </w:tr>
      <w:tr w:rsidR="002D26E2" w14:paraId="716CB359" w14:textId="77777777">
        <w:trPr>
          <w:trHeight w:val="3326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9067B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t>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633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Планирование и статистическое моделирование межгрупповых экспериментов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25B9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2F1FD24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67E7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3345EEE5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</w:t>
            </w:r>
          </w:p>
          <w:p w14:paraId="1CEAA94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данных на основе работы с испытуемыми</w:t>
            </w:r>
          </w:p>
        </w:tc>
      </w:tr>
      <w:tr w:rsidR="002D26E2" w14:paraId="50358270" w14:textId="77777777">
        <w:trPr>
          <w:trHeight w:val="3052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6420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t>3.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172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Статистическое моделирование </w:t>
            </w:r>
            <w:proofErr w:type="spellStart"/>
            <w:r>
              <w:t>внутрисубъектных</w:t>
            </w:r>
            <w:proofErr w:type="spellEnd"/>
            <w:r>
              <w:t xml:space="preserve"> планов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68C3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767EF2E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88D1B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378A504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данных на основе работы с </w:t>
            </w:r>
            <w:proofErr w:type="spellStart"/>
            <w:r>
              <w:t>ис</w:t>
            </w:r>
            <w:proofErr w:type="spellEnd"/>
            <w:r>
              <w:t>-</w:t>
            </w:r>
          </w:p>
        </w:tc>
      </w:tr>
      <w:tr w:rsidR="002D26E2" w14:paraId="15840F9E" w14:textId="77777777">
        <w:trPr>
          <w:trHeight w:val="292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DEB3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54F7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55CB2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181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пытуемыми</w:t>
            </w:r>
            <w:proofErr w:type="spellEnd"/>
          </w:p>
        </w:tc>
      </w:tr>
      <w:tr w:rsidR="002D26E2" w14:paraId="321D23B1" w14:textId="77777777">
        <w:trPr>
          <w:trHeight w:val="3326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D647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t>4.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05E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Статистическое моделирование факторных экспериментальных планов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8440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1E95658A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3440" w14:textId="77777777" w:rsidR="002D26E2" w:rsidRDefault="00D3717C">
            <w:pPr>
              <w:spacing w:after="0" w:line="238" w:lineRule="auto"/>
              <w:ind w:left="0" w:right="8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19926247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</w:t>
            </w:r>
          </w:p>
          <w:p w14:paraId="1FD10E4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lastRenderedPageBreak/>
              <w:t>данных на основе работы с испытуемыми</w:t>
            </w:r>
          </w:p>
        </w:tc>
      </w:tr>
      <w:tr w:rsidR="002D26E2" w14:paraId="2DAE878E" w14:textId="77777777">
        <w:trPr>
          <w:trHeight w:val="332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F00BD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lastRenderedPageBreak/>
              <w:t>5.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186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Статистический контроль в экспериментальной психологии и проблема надежности измерений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9ED4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377722A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23D5" w14:textId="77777777" w:rsidR="002D26E2" w:rsidRDefault="00D3717C">
            <w:pPr>
              <w:spacing w:after="0" w:line="238" w:lineRule="auto"/>
              <w:ind w:left="0" w:right="8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18BD8C2E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</w:t>
            </w:r>
          </w:p>
          <w:p w14:paraId="3AB7867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данных на основе работы с испытуемыми</w:t>
            </w:r>
          </w:p>
        </w:tc>
      </w:tr>
      <w:tr w:rsidR="002D26E2" w14:paraId="4CDE4B7B" w14:textId="77777777">
        <w:trPr>
          <w:trHeight w:val="3326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23E3" w14:textId="77777777" w:rsidR="002D26E2" w:rsidRDefault="00D3717C">
            <w:pPr>
              <w:spacing w:after="0" w:line="259" w:lineRule="auto"/>
              <w:ind w:left="122" w:firstLine="0"/>
              <w:jc w:val="left"/>
            </w:pPr>
            <w:r>
              <w:t>6.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7202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Структурное линейное моделирование в </w:t>
            </w:r>
            <w:proofErr w:type="spellStart"/>
            <w:r>
              <w:t>квазиэкспериментальных</w:t>
            </w:r>
            <w:proofErr w:type="spellEnd"/>
            <w:r>
              <w:t xml:space="preserve"> схемах экспериментального планирования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BFEB" w14:textId="77777777" w:rsidR="002D26E2" w:rsidRDefault="00D3717C">
            <w:pPr>
              <w:spacing w:after="1932" w:line="238" w:lineRule="auto"/>
              <w:ind w:left="0" w:firstLine="0"/>
              <w:jc w:val="left"/>
            </w:pPr>
            <w:r>
              <w:t>Лабораторная работа</w:t>
            </w:r>
          </w:p>
          <w:p w14:paraId="1C9D8AB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667D" w14:textId="77777777" w:rsidR="002D26E2" w:rsidRDefault="00D3717C">
            <w:pPr>
              <w:spacing w:after="0" w:line="238" w:lineRule="auto"/>
              <w:ind w:left="0" w:right="8" w:firstLine="0"/>
              <w:jc w:val="left"/>
            </w:pPr>
            <w:r>
              <w:t>Индивидуальная работа обучающихся и работа в малых группах в рамках лабораторных занятий; проведение измерительных процедур, математическая обработка и содержательная интерпретация результатов</w:t>
            </w:r>
          </w:p>
          <w:p w14:paraId="090EC07A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Изучение главы учебника, самостоятельный сбор эмпирических </w:t>
            </w:r>
          </w:p>
          <w:p w14:paraId="15FAAD7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данных на основе работы с испытуемыми</w:t>
            </w:r>
          </w:p>
        </w:tc>
      </w:tr>
    </w:tbl>
    <w:p w14:paraId="07029AEF" w14:textId="77777777" w:rsidR="002D26E2" w:rsidRDefault="00D3717C">
      <w:pPr>
        <w:ind w:left="81" w:right="14" w:firstLine="708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09FE6FDC" w14:textId="77777777" w:rsidR="002D26E2" w:rsidRDefault="00D3717C">
      <w:pPr>
        <w:numPr>
          <w:ilvl w:val="0"/>
          <w:numId w:val="2"/>
        </w:numPr>
        <w:ind w:right="14" w:firstLine="708"/>
      </w:pPr>
      <w:r>
        <w:t>видео-лекции;</w:t>
      </w:r>
    </w:p>
    <w:p w14:paraId="011604C5" w14:textId="77777777" w:rsidR="002D26E2" w:rsidRDefault="00D3717C">
      <w:pPr>
        <w:numPr>
          <w:ilvl w:val="0"/>
          <w:numId w:val="2"/>
        </w:numPr>
        <w:ind w:right="14" w:firstLine="708"/>
      </w:pPr>
      <w:r>
        <w:t>онлайн-лекции в режиме реального времени;</w:t>
      </w:r>
    </w:p>
    <w:p w14:paraId="44C1B5BC" w14:textId="77777777" w:rsidR="002D26E2" w:rsidRDefault="00D3717C">
      <w:pPr>
        <w:numPr>
          <w:ilvl w:val="0"/>
          <w:numId w:val="2"/>
        </w:numPr>
        <w:ind w:right="14" w:firstLine="708"/>
      </w:pPr>
      <w:r>
        <w:t xml:space="preserve">электронные учебники, учебные пособия, научные издания в электронном виде </w:t>
      </w:r>
      <w:proofErr w:type="spellStart"/>
      <w:r>
        <w:t>идоступ</w:t>
      </w:r>
      <w:proofErr w:type="spellEnd"/>
      <w:r>
        <w:t xml:space="preserve"> к иным электронным образовательным ресурсам;</w:t>
      </w:r>
    </w:p>
    <w:p w14:paraId="5665C1AB" w14:textId="77777777" w:rsidR="002D26E2" w:rsidRDefault="00D3717C">
      <w:pPr>
        <w:numPr>
          <w:ilvl w:val="0"/>
          <w:numId w:val="2"/>
        </w:numPr>
        <w:ind w:right="14" w:firstLine="708"/>
      </w:pPr>
      <w:r>
        <w:t>системы для электронного тестирования;</w:t>
      </w:r>
    </w:p>
    <w:p w14:paraId="18C3904B" w14:textId="77777777" w:rsidR="002D26E2" w:rsidRDefault="00D3717C">
      <w:pPr>
        <w:numPr>
          <w:ilvl w:val="0"/>
          <w:numId w:val="2"/>
        </w:numPr>
        <w:spacing w:after="262"/>
        <w:ind w:right="14" w:firstLine="708"/>
      </w:pPr>
      <w:r>
        <w:t>консультации с использованием телекоммуникационных средств.</w:t>
      </w:r>
    </w:p>
    <w:p w14:paraId="2183588D" w14:textId="77777777" w:rsidR="002D26E2" w:rsidRPr="001A1C34" w:rsidRDefault="00D3717C" w:rsidP="001A1C34">
      <w:pPr>
        <w:pStyle w:val="1"/>
        <w:jc w:val="both"/>
        <w:rPr>
          <w:bCs/>
        </w:rPr>
      </w:pPr>
      <w:bookmarkStart w:id="7" w:name="_Toc104917239"/>
      <w:r w:rsidRPr="001A1C34">
        <w:rPr>
          <w:bCs/>
        </w:rPr>
        <w:lastRenderedPageBreak/>
        <w:t>5.  Оценка планируемых результатов обучения</w:t>
      </w:r>
      <w:bookmarkEnd w:id="7"/>
    </w:p>
    <w:p w14:paraId="46E8E1C1" w14:textId="77777777" w:rsidR="002D26E2" w:rsidRPr="001A1C34" w:rsidRDefault="00D3717C" w:rsidP="001A1C34">
      <w:pPr>
        <w:pStyle w:val="1"/>
        <w:jc w:val="both"/>
        <w:rPr>
          <w:bCs/>
        </w:rPr>
      </w:pPr>
      <w:bookmarkStart w:id="8" w:name="_Toc104917240"/>
      <w:r w:rsidRPr="001A1C34">
        <w:rPr>
          <w:bCs/>
        </w:rPr>
        <w:t>5.1. Система оценивания</w:t>
      </w:r>
      <w:bookmarkEnd w:id="8"/>
    </w:p>
    <w:tbl>
      <w:tblPr>
        <w:tblStyle w:val="TableGrid"/>
        <w:tblW w:w="7390" w:type="dxa"/>
        <w:tblInd w:w="1076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116"/>
        <w:gridCol w:w="1550"/>
        <w:gridCol w:w="1724"/>
      </w:tblGrid>
      <w:tr w:rsidR="002D26E2" w14:paraId="52F21C39" w14:textId="77777777">
        <w:trPr>
          <w:trHeight w:val="290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7C5B" w14:textId="77777777" w:rsidR="002D26E2" w:rsidRDefault="00D3717C">
            <w:pPr>
              <w:spacing w:after="0" w:line="259" w:lineRule="auto"/>
              <w:ind w:left="213" w:firstLine="0"/>
              <w:jc w:val="center"/>
            </w:pPr>
            <w:r>
              <w:t>Форма контроля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A7B2" w14:textId="77777777" w:rsidR="002D26E2" w:rsidRDefault="00D3717C">
            <w:pPr>
              <w:spacing w:after="0" w:line="259" w:lineRule="auto"/>
              <w:ind w:left="2" w:firstLine="0"/>
              <w:jc w:val="center"/>
            </w:pPr>
            <w:r>
              <w:t>Макс. количество баллов</w:t>
            </w:r>
          </w:p>
        </w:tc>
      </w:tr>
      <w:tr w:rsidR="002D26E2" w14:paraId="782AB337" w14:textId="77777777">
        <w:trPr>
          <w:trHeight w:val="568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9844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2F35" w14:textId="77777777" w:rsidR="002D26E2" w:rsidRDefault="00D3717C">
            <w:pPr>
              <w:spacing w:after="0" w:line="259" w:lineRule="auto"/>
              <w:ind w:left="0" w:firstLine="0"/>
              <w:jc w:val="center"/>
            </w:pPr>
            <w:r>
              <w:t>За одну работу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0188" w14:textId="77777777" w:rsidR="002D26E2" w:rsidRDefault="00D3717C">
            <w:pPr>
              <w:spacing w:after="0" w:line="259" w:lineRule="auto"/>
              <w:ind w:left="0" w:right="29" w:firstLine="0"/>
              <w:jc w:val="center"/>
            </w:pPr>
            <w:r>
              <w:t>Всего</w:t>
            </w:r>
          </w:p>
        </w:tc>
      </w:tr>
      <w:tr w:rsidR="002D26E2" w14:paraId="1C77A3C1" w14:textId="77777777">
        <w:trPr>
          <w:trHeight w:val="290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A4C0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Текущий контроль: 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28222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F592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</w:tr>
      <w:tr w:rsidR="002D26E2" w14:paraId="38FD53B9" w14:textId="77777777">
        <w:trPr>
          <w:trHeight w:val="292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E20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  - опрос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FCBD" w14:textId="77777777" w:rsidR="002D26E2" w:rsidRDefault="00D3717C">
            <w:pPr>
              <w:spacing w:after="0" w:line="259" w:lineRule="auto"/>
              <w:ind w:left="180" w:firstLine="0"/>
              <w:jc w:val="left"/>
            </w:pPr>
            <w:r>
              <w:t>5 баллов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CDB5" w14:textId="77777777" w:rsidR="002D26E2" w:rsidRDefault="00D3717C">
            <w:pPr>
              <w:spacing w:after="0" w:line="259" w:lineRule="auto"/>
              <w:ind w:left="0" w:right="82" w:firstLine="0"/>
              <w:jc w:val="center"/>
            </w:pPr>
            <w:r>
              <w:t xml:space="preserve">30 баллов </w:t>
            </w:r>
          </w:p>
        </w:tc>
      </w:tr>
      <w:tr w:rsidR="002D26E2" w14:paraId="547F68C4" w14:textId="77777777">
        <w:trPr>
          <w:trHeight w:val="566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B82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  - выполнение практических заданий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5344" w14:textId="77777777" w:rsidR="002D26E2" w:rsidRDefault="00D3717C">
            <w:pPr>
              <w:spacing w:after="0" w:line="259" w:lineRule="auto"/>
              <w:ind w:left="172" w:firstLine="0"/>
              <w:jc w:val="left"/>
            </w:pPr>
            <w:r>
              <w:t>5 баллов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2508" w14:textId="77777777" w:rsidR="002D26E2" w:rsidRDefault="00D3717C">
            <w:pPr>
              <w:spacing w:after="0" w:line="259" w:lineRule="auto"/>
              <w:ind w:left="0" w:right="82" w:firstLine="0"/>
              <w:jc w:val="center"/>
            </w:pPr>
            <w:r>
              <w:t>10 баллов</w:t>
            </w:r>
          </w:p>
        </w:tc>
      </w:tr>
      <w:tr w:rsidR="002D26E2" w14:paraId="27764150" w14:textId="77777777">
        <w:trPr>
          <w:trHeight w:val="568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FE45" w14:textId="77777777" w:rsidR="002D26E2" w:rsidRDefault="00D3717C">
            <w:pPr>
              <w:spacing w:after="0" w:line="259" w:lineRule="auto"/>
              <w:ind w:left="0" w:right="326" w:firstLine="0"/>
              <w:jc w:val="left"/>
            </w:pPr>
            <w:r>
              <w:t>Промежуточная аттестация (зачет)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7974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2F8F" w14:textId="77777777" w:rsidR="002D26E2" w:rsidRDefault="00D3717C">
            <w:pPr>
              <w:spacing w:after="0" w:line="259" w:lineRule="auto"/>
              <w:ind w:left="0" w:right="82" w:firstLine="0"/>
              <w:jc w:val="center"/>
            </w:pPr>
            <w:r>
              <w:t>40 баллов</w:t>
            </w:r>
          </w:p>
        </w:tc>
      </w:tr>
      <w:tr w:rsidR="002D26E2" w14:paraId="57208A19" w14:textId="77777777">
        <w:trPr>
          <w:trHeight w:val="290"/>
        </w:trPr>
        <w:tc>
          <w:tcPr>
            <w:tcW w:w="4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750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Итого за семестр (дисциплину)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54A6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4CAD" w14:textId="77777777" w:rsidR="002D26E2" w:rsidRDefault="00D3717C">
            <w:pPr>
              <w:spacing w:after="0" w:line="259" w:lineRule="auto"/>
              <w:ind w:left="0" w:right="82" w:firstLine="0"/>
              <w:jc w:val="center"/>
            </w:pPr>
            <w:r>
              <w:t xml:space="preserve">100 баллов </w:t>
            </w:r>
          </w:p>
        </w:tc>
      </w:tr>
    </w:tbl>
    <w:p w14:paraId="165EC7A9" w14:textId="77777777" w:rsidR="002D26E2" w:rsidRDefault="00D3717C">
      <w:pPr>
        <w:ind w:left="81" w:right="536" w:firstLine="540"/>
      </w:pPr>
      <w:r>
        <w:t>Оценка «зачтено» выставляется обучающемуся, набравшему не менее 50 баллов в результате суммирования баллов, полученных при текущем контроле и промежуточной аттестации. Полученный совокупный результат (максимум 100 баллов)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94" w:type="dxa"/>
        <w:tblCellMar>
          <w:top w:w="15" w:type="dxa"/>
          <w:right w:w="112" w:type="dxa"/>
        </w:tblCellMar>
        <w:tblLook w:val="04A0" w:firstRow="1" w:lastRow="0" w:firstColumn="1" w:lastColumn="0" w:noHBand="0" w:noVBand="1"/>
      </w:tblPr>
      <w:tblGrid>
        <w:gridCol w:w="2152"/>
        <w:gridCol w:w="3472"/>
        <w:gridCol w:w="1976"/>
        <w:gridCol w:w="1754"/>
      </w:tblGrid>
      <w:tr w:rsidR="002D26E2" w14:paraId="30A4BF96" w14:textId="77777777">
        <w:trPr>
          <w:trHeight w:val="562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6B6C" w14:textId="77777777" w:rsidR="002D26E2" w:rsidRDefault="00D3717C">
            <w:pPr>
              <w:spacing w:after="0" w:line="259" w:lineRule="auto"/>
              <w:ind w:left="9" w:firstLine="0"/>
              <w:jc w:val="center"/>
            </w:pPr>
            <w:r>
              <w:t>100-балльная шкала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0BDD96" w14:textId="77777777" w:rsidR="002D26E2" w:rsidRDefault="00D3717C">
            <w:pPr>
              <w:spacing w:after="0" w:line="259" w:lineRule="auto"/>
              <w:ind w:left="0" w:firstLine="0"/>
              <w:jc w:val="right"/>
            </w:pPr>
            <w:r>
              <w:t>Традиционная ш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4084AF" w14:textId="77777777" w:rsidR="002D26E2" w:rsidRDefault="00D3717C">
            <w:pPr>
              <w:spacing w:after="0" w:line="259" w:lineRule="auto"/>
              <w:ind w:left="-113" w:firstLine="0"/>
              <w:jc w:val="left"/>
            </w:pPr>
            <w:r>
              <w:t>кала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EE219" w14:textId="77777777" w:rsidR="002D26E2" w:rsidRDefault="00D3717C">
            <w:pPr>
              <w:spacing w:after="0" w:line="259" w:lineRule="auto"/>
              <w:ind w:left="210" w:firstLine="0"/>
              <w:jc w:val="left"/>
            </w:pPr>
            <w:r>
              <w:t>Шкала ECTS</w:t>
            </w:r>
          </w:p>
        </w:tc>
      </w:tr>
      <w:tr w:rsidR="002D26E2" w14:paraId="2D2514AE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A38D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95 – 100</w:t>
            </w:r>
          </w:p>
        </w:tc>
        <w:tc>
          <w:tcPr>
            <w:tcW w:w="3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2BB2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отлично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0C7B" w14:textId="77777777" w:rsidR="002D26E2" w:rsidRDefault="00D3717C">
            <w:pPr>
              <w:spacing w:after="0" w:line="259" w:lineRule="auto"/>
              <w:ind w:left="114" w:firstLine="0"/>
              <w:jc w:val="center"/>
            </w:pPr>
            <w:r>
              <w:t>зачтено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82BA" w14:textId="77777777" w:rsidR="002D26E2" w:rsidRDefault="00D3717C">
            <w:pPr>
              <w:spacing w:after="0" w:line="259" w:lineRule="auto"/>
              <w:ind w:left="115" w:firstLine="0"/>
              <w:jc w:val="center"/>
            </w:pPr>
            <w:r>
              <w:t>A</w:t>
            </w:r>
          </w:p>
        </w:tc>
      </w:tr>
      <w:tr w:rsidR="002D26E2" w14:paraId="011FC357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1B7A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B6A3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3C8892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3576" w14:textId="77777777" w:rsidR="002D26E2" w:rsidRDefault="00D3717C">
            <w:pPr>
              <w:spacing w:after="0" w:line="259" w:lineRule="auto"/>
              <w:ind w:left="118" w:firstLine="0"/>
              <w:jc w:val="center"/>
            </w:pPr>
            <w:r>
              <w:t>B</w:t>
            </w:r>
          </w:p>
        </w:tc>
      </w:tr>
      <w:tr w:rsidR="002D26E2" w14:paraId="2C11AFCC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A16B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68 – 82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6449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39FE5D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851" w14:textId="77777777" w:rsidR="002D26E2" w:rsidRDefault="00D3717C">
            <w:pPr>
              <w:spacing w:after="0" w:line="259" w:lineRule="auto"/>
              <w:ind w:left="118" w:firstLine="0"/>
              <w:jc w:val="center"/>
            </w:pPr>
            <w:r>
              <w:t>C</w:t>
            </w:r>
          </w:p>
        </w:tc>
      </w:tr>
      <w:tr w:rsidR="002D26E2" w14:paraId="7DEDA0C9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ECD1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56 – 67</w:t>
            </w:r>
          </w:p>
        </w:tc>
        <w:tc>
          <w:tcPr>
            <w:tcW w:w="3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6E140" w14:textId="77777777" w:rsidR="002D26E2" w:rsidRDefault="00D3717C">
            <w:pPr>
              <w:spacing w:after="0" w:line="259" w:lineRule="auto"/>
              <w:ind w:left="113" w:firstLine="0"/>
              <w:jc w:val="center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C0721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3D48" w14:textId="77777777" w:rsidR="002D26E2" w:rsidRDefault="00D3717C">
            <w:pPr>
              <w:spacing w:after="0" w:line="259" w:lineRule="auto"/>
              <w:ind w:left="115" w:firstLine="0"/>
              <w:jc w:val="center"/>
            </w:pPr>
            <w:r>
              <w:t>D</w:t>
            </w:r>
          </w:p>
        </w:tc>
      </w:tr>
      <w:tr w:rsidR="002D26E2" w14:paraId="499A0D81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309D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C424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4908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9B56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E</w:t>
            </w:r>
          </w:p>
        </w:tc>
      </w:tr>
      <w:tr w:rsidR="002D26E2" w14:paraId="0CB8678B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F0D8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20 – 49</w:t>
            </w:r>
          </w:p>
        </w:tc>
        <w:tc>
          <w:tcPr>
            <w:tcW w:w="3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86648" w14:textId="77777777" w:rsidR="002D26E2" w:rsidRDefault="00D3717C">
            <w:pPr>
              <w:spacing w:after="0" w:line="259" w:lineRule="auto"/>
              <w:ind w:left="113" w:firstLine="0"/>
              <w:jc w:val="center"/>
            </w:pPr>
            <w:r>
              <w:t>неудовлетворительно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D3DD" w14:textId="77777777" w:rsidR="002D26E2" w:rsidRDefault="00D3717C">
            <w:pPr>
              <w:spacing w:after="0" w:line="259" w:lineRule="auto"/>
              <w:ind w:left="114" w:firstLine="0"/>
              <w:jc w:val="center"/>
            </w:pPr>
            <w:r>
              <w:t>не зачтено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9AEE" w14:textId="77777777" w:rsidR="002D26E2" w:rsidRDefault="00D3717C">
            <w:pPr>
              <w:spacing w:after="0" w:line="259" w:lineRule="auto"/>
              <w:ind w:left="115" w:firstLine="0"/>
              <w:jc w:val="center"/>
            </w:pPr>
            <w:r>
              <w:t>FX</w:t>
            </w:r>
          </w:p>
        </w:tc>
      </w:tr>
      <w:tr w:rsidR="002D26E2" w14:paraId="59A689B8" w14:textId="77777777">
        <w:trPr>
          <w:trHeight w:val="286"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F320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CBDE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FB29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22DE" w14:textId="77777777" w:rsidR="002D26E2" w:rsidRDefault="00D3717C">
            <w:pPr>
              <w:spacing w:after="0" w:line="259" w:lineRule="auto"/>
              <w:ind w:left="116" w:firstLine="0"/>
              <w:jc w:val="center"/>
            </w:pPr>
            <w:r>
              <w:t>F</w:t>
            </w:r>
          </w:p>
        </w:tc>
      </w:tr>
    </w:tbl>
    <w:p w14:paraId="1FFDEB13" w14:textId="77777777" w:rsidR="000A736E" w:rsidRDefault="000A736E">
      <w:pPr>
        <w:ind w:left="91" w:right="14"/>
      </w:pPr>
    </w:p>
    <w:p w14:paraId="2D92DE4B" w14:textId="77777777" w:rsidR="000A736E" w:rsidRDefault="000A736E">
      <w:pPr>
        <w:ind w:left="91" w:right="14"/>
      </w:pPr>
    </w:p>
    <w:p w14:paraId="5B62E9D7" w14:textId="77777777" w:rsidR="000A736E" w:rsidRDefault="000A736E">
      <w:pPr>
        <w:ind w:left="91" w:right="14"/>
      </w:pPr>
    </w:p>
    <w:p w14:paraId="49FAA59E" w14:textId="77777777" w:rsidR="000A736E" w:rsidRDefault="000A736E">
      <w:pPr>
        <w:ind w:left="91" w:right="14"/>
      </w:pPr>
    </w:p>
    <w:p w14:paraId="224073F8" w14:textId="77777777" w:rsidR="000A736E" w:rsidRDefault="000A736E">
      <w:pPr>
        <w:ind w:left="91" w:right="14"/>
      </w:pPr>
    </w:p>
    <w:p w14:paraId="2C74E559" w14:textId="77777777" w:rsidR="000A736E" w:rsidRDefault="000A736E">
      <w:pPr>
        <w:ind w:left="91" w:right="14"/>
      </w:pPr>
    </w:p>
    <w:p w14:paraId="626256C3" w14:textId="77777777" w:rsidR="000A736E" w:rsidRDefault="000A736E">
      <w:pPr>
        <w:ind w:left="91" w:right="14"/>
      </w:pPr>
    </w:p>
    <w:p w14:paraId="4043F608" w14:textId="77777777" w:rsidR="000A736E" w:rsidRDefault="000A736E">
      <w:pPr>
        <w:ind w:left="91" w:right="14"/>
      </w:pPr>
    </w:p>
    <w:p w14:paraId="2FC4018B" w14:textId="77777777" w:rsidR="000A736E" w:rsidRDefault="000A736E">
      <w:pPr>
        <w:ind w:left="91" w:right="14"/>
      </w:pPr>
    </w:p>
    <w:p w14:paraId="6AE8729E" w14:textId="77777777" w:rsidR="000A736E" w:rsidRDefault="000A736E">
      <w:pPr>
        <w:ind w:left="91" w:right="14"/>
      </w:pPr>
    </w:p>
    <w:p w14:paraId="0351C663" w14:textId="77777777" w:rsidR="000A736E" w:rsidRDefault="000A736E">
      <w:pPr>
        <w:ind w:left="91" w:right="14"/>
      </w:pPr>
    </w:p>
    <w:p w14:paraId="3E418273" w14:textId="77777777" w:rsidR="000A736E" w:rsidRDefault="000A736E">
      <w:pPr>
        <w:ind w:left="91" w:right="14"/>
      </w:pPr>
    </w:p>
    <w:p w14:paraId="299BE66F" w14:textId="77777777" w:rsidR="000A736E" w:rsidRDefault="000A736E">
      <w:pPr>
        <w:ind w:left="91" w:right="14"/>
      </w:pPr>
    </w:p>
    <w:p w14:paraId="2F7E6BF0" w14:textId="77777777" w:rsidR="000A736E" w:rsidRDefault="000A736E">
      <w:pPr>
        <w:ind w:left="91" w:right="14"/>
      </w:pPr>
    </w:p>
    <w:p w14:paraId="2B7337DC" w14:textId="77777777" w:rsidR="000A736E" w:rsidRDefault="000A736E">
      <w:pPr>
        <w:ind w:left="91" w:right="14"/>
      </w:pPr>
    </w:p>
    <w:p w14:paraId="7B794271" w14:textId="77777777" w:rsidR="000A736E" w:rsidRDefault="000A736E">
      <w:pPr>
        <w:ind w:left="91" w:right="14"/>
      </w:pPr>
    </w:p>
    <w:p w14:paraId="1D7EA76E" w14:textId="77777777" w:rsidR="000A736E" w:rsidRDefault="000A736E">
      <w:pPr>
        <w:ind w:left="91" w:right="14"/>
      </w:pPr>
    </w:p>
    <w:p w14:paraId="0EE62FE9" w14:textId="77777777" w:rsidR="000A736E" w:rsidRDefault="000A736E">
      <w:pPr>
        <w:ind w:left="91" w:right="14"/>
      </w:pPr>
    </w:p>
    <w:p w14:paraId="434AEC65" w14:textId="77777777" w:rsidR="000A736E" w:rsidRDefault="000A736E">
      <w:pPr>
        <w:ind w:left="91" w:right="14"/>
      </w:pPr>
    </w:p>
    <w:p w14:paraId="5846EE1C" w14:textId="77777777" w:rsidR="000A736E" w:rsidRDefault="000A736E">
      <w:pPr>
        <w:ind w:left="91" w:right="14"/>
      </w:pPr>
    </w:p>
    <w:p w14:paraId="64FE4756" w14:textId="7786B01F" w:rsidR="002D26E2" w:rsidRPr="001A1C34" w:rsidRDefault="00D3717C" w:rsidP="001A1C34">
      <w:pPr>
        <w:pStyle w:val="1"/>
        <w:jc w:val="both"/>
        <w:rPr>
          <w:bCs/>
        </w:rPr>
      </w:pPr>
      <w:bookmarkStart w:id="9" w:name="_Toc104917241"/>
      <w:r w:rsidRPr="001A1C34">
        <w:rPr>
          <w:bCs/>
        </w:rPr>
        <w:lastRenderedPageBreak/>
        <w:t>5.</w:t>
      </w:r>
      <w:proofErr w:type="gramStart"/>
      <w:r w:rsidRPr="001A1C34">
        <w:rPr>
          <w:bCs/>
        </w:rPr>
        <w:t>2.Критерии</w:t>
      </w:r>
      <w:proofErr w:type="gramEnd"/>
      <w:r w:rsidRPr="001A1C34">
        <w:rPr>
          <w:bCs/>
        </w:rPr>
        <w:t xml:space="preserve"> выставления оценки по дисциплине</w:t>
      </w:r>
      <w:bookmarkEnd w:id="9"/>
      <w:r w:rsidRPr="001A1C34">
        <w:rPr>
          <w:bCs/>
        </w:rPr>
        <w:t xml:space="preserve"> </w:t>
      </w:r>
    </w:p>
    <w:p w14:paraId="051F9757" w14:textId="77777777" w:rsidR="000A736E" w:rsidRDefault="000A736E">
      <w:pPr>
        <w:ind w:left="91" w:right="14"/>
      </w:pPr>
    </w:p>
    <w:tbl>
      <w:tblPr>
        <w:tblStyle w:val="TableGrid"/>
        <w:tblW w:w="9638" w:type="dxa"/>
        <w:tblInd w:w="202" w:type="dxa"/>
        <w:tblCellMar>
          <w:top w:w="15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1457"/>
        <w:gridCol w:w="2921"/>
        <w:gridCol w:w="5260"/>
      </w:tblGrid>
      <w:tr w:rsidR="002D26E2" w14:paraId="475BFEF9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92E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46264CA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4658769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693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FFF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2D26E2" w14:paraId="515F5DC8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78B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100-83/</w:t>
            </w:r>
          </w:p>
          <w:p w14:paraId="638FD6C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284D" w14:textId="77777777" w:rsidR="002D26E2" w:rsidRDefault="00D3717C">
            <w:pPr>
              <w:spacing w:after="0" w:line="259" w:lineRule="auto"/>
              <w:ind w:left="0" w:right="187" w:firstLine="0"/>
              <w:jc w:val="left"/>
            </w:pPr>
            <w:r>
              <w:t>«отлично»/ «зачтено (отлично)»/ «зачтено»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E3CB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3BDDCA13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469E00F6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Свободно ориентируется в учебной и профессиональной литературе. </w:t>
            </w:r>
          </w:p>
          <w:p w14:paraId="3697B0D7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467E8EA" w14:textId="77777777" w:rsidR="002D26E2" w:rsidRDefault="00D3717C">
            <w:pPr>
              <w:spacing w:after="0" w:line="259" w:lineRule="auto"/>
              <w:ind w:left="0" w:firstLine="0"/>
            </w:pPr>
            <w:r>
              <w:t>Компетенции, закреплённые за дисциплиной, сформированы на уровне – «высокий».</w:t>
            </w:r>
          </w:p>
        </w:tc>
      </w:tr>
      <w:tr w:rsidR="002D26E2" w14:paraId="4F10E03D" w14:textId="77777777">
        <w:trPr>
          <w:trHeight w:val="109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966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82-68/</w:t>
            </w:r>
          </w:p>
          <w:p w14:paraId="029FB19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460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«хорошо»/</w:t>
            </w:r>
          </w:p>
          <w:p w14:paraId="52242F4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«зачтено (хорошо)»/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3C4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</w:t>
            </w:r>
            <w:proofErr w:type="spellStart"/>
            <w:r>
              <w:t>ат</w:t>
            </w:r>
            <w:proofErr w:type="spellEnd"/>
            <w:r>
              <w:t>-</w:t>
            </w:r>
          </w:p>
        </w:tc>
      </w:tr>
      <w:tr w:rsidR="002D26E2" w14:paraId="5A548F86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599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5EB45F4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48B8F35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95A2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69E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2D26E2" w14:paraId="08314DB3" w14:textId="77777777">
        <w:trPr>
          <w:trHeight w:val="3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ED21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08F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EC6D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proofErr w:type="spellStart"/>
            <w:r>
              <w:t>тестации</w:t>
            </w:r>
            <w:proofErr w:type="spellEnd"/>
            <w:r>
              <w:t xml:space="preserve">, не допуская существенных неточностей.  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0F91FA80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Достаточно хорошо ориентируется в учебной и профессиональной литературе. </w:t>
            </w:r>
          </w:p>
          <w:p w14:paraId="6E43BF5D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8113BD6" w14:textId="77777777" w:rsidR="002D26E2" w:rsidRDefault="00D3717C">
            <w:pPr>
              <w:spacing w:after="0" w:line="259" w:lineRule="auto"/>
              <w:ind w:left="0" w:firstLine="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</w:rPr>
              <w:t>»</w:t>
            </w:r>
            <w:r>
              <w:t>.</w:t>
            </w:r>
          </w:p>
        </w:tc>
      </w:tr>
      <w:tr w:rsidR="002D26E2" w14:paraId="55D3F734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6E0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lastRenderedPageBreak/>
              <w:t>67-50/</w:t>
            </w:r>
          </w:p>
          <w:p w14:paraId="1B5087A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85A2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«удовлетворительно»/</w:t>
            </w:r>
          </w:p>
          <w:p w14:paraId="4D2081E0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«зачтено (удовлетвори-</w:t>
            </w:r>
            <w:proofErr w:type="spellStart"/>
            <w:r>
              <w:t>тельно</w:t>
            </w:r>
            <w:proofErr w:type="spellEnd"/>
            <w:r>
              <w:t>)»/</w:t>
            </w:r>
          </w:p>
          <w:p w14:paraId="7323491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B61A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682ED1E5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</w:t>
            </w:r>
          </w:p>
          <w:p w14:paraId="67371ED9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8A750CF" w14:textId="77777777" w:rsidR="002D26E2" w:rsidRDefault="00D3717C">
            <w:pPr>
              <w:spacing w:after="0" w:line="259" w:lineRule="auto"/>
              <w:ind w:left="0" w:firstLine="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</w:rPr>
              <w:t>»</w:t>
            </w:r>
            <w:r>
              <w:t xml:space="preserve">. </w:t>
            </w:r>
          </w:p>
        </w:tc>
      </w:tr>
      <w:tr w:rsidR="002D26E2" w14:paraId="780C0C60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763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49-0/</w:t>
            </w:r>
          </w:p>
          <w:p w14:paraId="2F26B3CF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DCE5" w14:textId="77777777" w:rsidR="002D26E2" w:rsidRDefault="00D3717C">
            <w:pPr>
              <w:spacing w:after="0" w:line="259" w:lineRule="auto"/>
              <w:ind w:left="0" w:right="178" w:firstLine="0"/>
              <w:jc w:val="left"/>
            </w:pPr>
            <w:r>
              <w:t>«неудовлетворительно»/ не зачтено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F16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4C721610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4FC5510F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Демонстрирует фрагментарные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</w:t>
            </w:r>
          </w:p>
          <w:p w14:paraId="5FC37FD8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A0C61A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Компетенции на уровне «достаточный</w:t>
            </w:r>
            <w:r>
              <w:rPr>
                <w:b/>
              </w:rPr>
              <w:t>»</w:t>
            </w:r>
            <w:r>
              <w:t xml:space="preserve">, закреплённые за дисциплиной, не сформированы. </w:t>
            </w:r>
          </w:p>
        </w:tc>
      </w:tr>
    </w:tbl>
    <w:p w14:paraId="48A31993" w14:textId="77777777" w:rsidR="000A736E" w:rsidRDefault="000A736E">
      <w:pPr>
        <w:pStyle w:val="2"/>
        <w:ind w:left="91" w:right="5"/>
      </w:pPr>
    </w:p>
    <w:p w14:paraId="0143B99D" w14:textId="27FDA4AC" w:rsidR="002D26E2" w:rsidRPr="001A1C34" w:rsidRDefault="00D3717C" w:rsidP="001A1C34">
      <w:pPr>
        <w:pStyle w:val="1"/>
        <w:jc w:val="both"/>
        <w:rPr>
          <w:bCs/>
        </w:rPr>
      </w:pPr>
      <w:bookmarkStart w:id="10" w:name="_Toc104917242"/>
      <w:r w:rsidRPr="001A1C34">
        <w:rPr>
          <w:bCs/>
        </w:rP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 w:rsidRPr="001A1C34">
        <w:rPr>
          <w:bCs/>
        </w:rPr>
        <w:t xml:space="preserve"> </w:t>
      </w:r>
    </w:p>
    <w:p w14:paraId="1E345D88" w14:textId="77777777" w:rsidR="002D26E2" w:rsidRDefault="00D3717C">
      <w:pPr>
        <w:spacing w:after="13"/>
        <w:ind w:left="460" w:right="357"/>
        <w:jc w:val="center"/>
      </w:pPr>
      <w:r>
        <w:t>Текущий контроль</w:t>
      </w:r>
    </w:p>
    <w:p w14:paraId="230D9779" w14:textId="77777777" w:rsidR="002D26E2" w:rsidRDefault="00D3717C">
      <w:pPr>
        <w:spacing w:after="0" w:line="259" w:lineRule="auto"/>
        <w:ind w:left="10" w:right="184"/>
        <w:jc w:val="right"/>
      </w:pPr>
      <w:r>
        <w:t>При оценивании устного опроса и участия в дискуссии на семинаре</w:t>
      </w:r>
      <w:r>
        <w:rPr>
          <w:b/>
        </w:rPr>
        <w:t xml:space="preserve"> </w:t>
      </w:r>
      <w:r>
        <w:t xml:space="preserve">учитываются: </w:t>
      </w:r>
    </w:p>
    <w:p w14:paraId="5B78CCAE" w14:textId="77777777" w:rsidR="002D26E2" w:rsidRDefault="00D3717C">
      <w:pPr>
        <w:numPr>
          <w:ilvl w:val="0"/>
          <w:numId w:val="3"/>
        </w:numPr>
        <w:ind w:right="14" w:hanging="360"/>
      </w:pPr>
      <w:r>
        <w:t>степень раскрытия содержания материала (0-2 балла);</w:t>
      </w:r>
    </w:p>
    <w:p w14:paraId="4451133E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>изложение материала (грамотность речи, точность использования терминологии и символики, логическая последовательность изложения материала (0-2 балла);</w:t>
      </w:r>
    </w:p>
    <w:p w14:paraId="755BF7CE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>знание теории изученных вопросов, сформированность и устойчивость используемых при ответе умений и навыков (0-1 балл). При оценивании</w:t>
      </w:r>
      <w:r>
        <w:rPr>
          <w:b/>
        </w:rPr>
        <w:t xml:space="preserve"> </w:t>
      </w:r>
      <w:r>
        <w:t>контрольной работы</w:t>
      </w:r>
      <w:r>
        <w:rPr>
          <w:b/>
        </w:rPr>
        <w:t xml:space="preserve"> </w:t>
      </w:r>
      <w:r>
        <w:t>учитывается:</w:t>
      </w:r>
    </w:p>
    <w:p w14:paraId="643E8236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lastRenderedPageBreak/>
        <w:t>полнота выполненной работы (задание выполнено не полностью и/или допущены две и более ошибки или три и более неточности) – 1-4 балла;</w:t>
      </w:r>
    </w:p>
    <w:p w14:paraId="4D162C81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>обоснованность содержания и выводов работы (задание выполнено полностью, но обоснование содержания и выводов недостаточны, но рассуждения верны) – 5-8 баллов;</w:t>
      </w:r>
    </w:p>
    <w:p w14:paraId="66B6375D" w14:textId="77777777" w:rsidR="002D26E2" w:rsidRDefault="00D3717C">
      <w:pPr>
        <w:numPr>
          <w:ilvl w:val="0"/>
          <w:numId w:val="3"/>
        </w:numPr>
        <w:spacing w:after="265"/>
        <w:ind w:right="14" w:hanging="360"/>
      </w:pPr>
      <w:r>
        <w:t>работа выполнена полностью, в рассуждениях и обосновании нет пробелов или ошибок, возможна одна неточность -9-10 баллов.</w:t>
      </w:r>
    </w:p>
    <w:p w14:paraId="7776D734" w14:textId="77777777" w:rsidR="002D26E2" w:rsidRDefault="00D3717C">
      <w:pPr>
        <w:spacing w:after="13"/>
        <w:ind w:left="460"/>
        <w:jc w:val="center"/>
      </w:pPr>
      <w:r>
        <w:t>Промежуточная аттестация (зачет)</w:t>
      </w:r>
    </w:p>
    <w:p w14:paraId="78D5A388" w14:textId="77777777" w:rsidR="002D26E2" w:rsidRDefault="00D3717C">
      <w:pPr>
        <w:ind w:left="81" w:right="14" w:firstLine="720"/>
      </w:pPr>
      <w:r>
        <w:t xml:space="preserve">При проведении промежуточной аттестации студент должен ответить на 3 вопроса (два вопроса теоретического характера и один вопрос практического характера). </w:t>
      </w:r>
    </w:p>
    <w:p w14:paraId="36EF84C1" w14:textId="77777777" w:rsidR="002D26E2" w:rsidRDefault="00D3717C">
      <w:pPr>
        <w:spacing w:after="31"/>
        <w:ind w:left="826" w:right="14"/>
      </w:pPr>
      <w:r>
        <w:t>При оценивании</w:t>
      </w:r>
      <w:r>
        <w:rPr>
          <w:b/>
        </w:rPr>
        <w:t xml:space="preserve"> </w:t>
      </w:r>
      <w:r>
        <w:t>ответа на вопрос теоретического характера учитывается:</w:t>
      </w:r>
    </w:p>
    <w:p w14:paraId="1DC4ACC4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1D24AE14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>теоретическое содержание освоено частично, допущено не более двух-трех недочетов (4-7 баллов);</w:t>
      </w:r>
    </w:p>
    <w:p w14:paraId="2336E4B3" w14:textId="77777777" w:rsidR="002D26E2" w:rsidRDefault="00D3717C">
      <w:pPr>
        <w:numPr>
          <w:ilvl w:val="0"/>
          <w:numId w:val="3"/>
        </w:numPr>
        <w:spacing w:after="34"/>
        <w:ind w:right="14" w:hanging="360"/>
      </w:pPr>
      <w:r>
        <w:t xml:space="preserve">теоретическое содержание освоено почти полностью, допущено не более </w:t>
      </w:r>
      <w:proofErr w:type="spellStart"/>
      <w:r>
        <w:t>одногодвух</w:t>
      </w:r>
      <w:proofErr w:type="spellEnd"/>
      <w:r>
        <w:t xml:space="preserve"> недочетов, но обучающийся смог бы их исправить самостоятельно (8-11 баллов);</w:t>
      </w:r>
    </w:p>
    <w:p w14:paraId="0BF059AF" w14:textId="77777777" w:rsidR="002D26E2" w:rsidRDefault="00D3717C">
      <w:pPr>
        <w:numPr>
          <w:ilvl w:val="0"/>
          <w:numId w:val="3"/>
        </w:numPr>
        <w:ind w:right="14" w:hanging="360"/>
      </w:pPr>
      <w:r>
        <w:t>теоретическое содержание освоено полностью, ответ построен по собственному плану (12-15 баллов).</w:t>
      </w:r>
    </w:p>
    <w:p w14:paraId="1EAD39F6" w14:textId="77777777" w:rsidR="002D26E2" w:rsidRDefault="00D3717C">
      <w:pPr>
        <w:spacing w:after="31"/>
        <w:ind w:left="826" w:right="14"/>
      </w:pPr>
      <w:r>
        <w:t>При оценивании ответа на вопрос практического характера учитывается:</w:t>
      </w:r>
    </w:p>
    <w:p w14:paraId="76954C5C" w14:textId="77777777" w:rsidR="002D26E2" w:rsidRDefault="00D3717C">
      <w:pPr>
        <w:numPr>
          <w:ilvl w:val="0"/>
          <w:numId w:val="3"/>
        </w:numPr>
        <w:spacing w:after="259" w:line="242" w:lineRule="auto"/>
        <w:ind w:right="14" w:hanging="360"/>
      </w:pPr>
      <w:r>
        <w:t xml:space="preserve">ответ содержит менее 20% правильного решения (1-2 балла); </w:t>
      </w:r>
      <w:r>
        <w:rPr>
          <w:rFonts w:ascii="Segoe UI Symbol" w:eastAsia="Segoe UI Symbol" w:hAnsi="Segoe UI Symbol" w:cs="Segoe UI Symbol"/>
        </w:rPr>
        <w:t xml:space="preserve"> </w:t>
      </w:r>
      <w:r>
        <w:t xml:space="preserve">ответ содержит 21-89 % правильного решения (3-8 баллов); </w:t>
      </w:r>
      <w:r>
        <w:rPr>
          <w:rFonts w:ascii="Segoe UI Symbol" w:eastAsia="Segoe UI Symbol" w:hAnsi="Segoe UI Symbol" w:cs="Segoe UI Symbol"/>
        </w:rPr>
        <w:t xml:space="preserve"> </w:t>
      </w:r>
      <w:r>
        <w:t>ответ содержит 90% и более правильного решения (9-10 баллов).</w:t>
      </w:r>
    </w:p>
    <w:p w14:paraId="589F55E3" w14:textId="77777777" w:rsidR="002D26E2" w:rsidRDefault="00D3717C">
      <w:pPr>
        <w:spacing w:after="266"/>
        <w:ind w:left="91" w:right="5"/>
        <w:jc w:val="left"/>
      </w:pPr>
      <w:r>
        <w:rPr>
          <w:b/>
        </w:rPr>
        <w:t>Типовые контрольные задания или иные материалы, необходимые для оценки знаний, умений, навыков и (или) опыта деятельности</w:t>
      </w:r>
    </w:p>
    <w:p w14:paraId="73AED807" w14:textId="2D3B40D6" w:rsidR="002D26E2" w:rsidRDefault="00D3717C" w:rsidP="001A1C34">
      <w:r>
        <w:t xml:space="preserve">Примеры теоретических вопросов: </w:t>
      </w:r>
    </w:p>
    <w:p w14:paraId="15A27A55" w14:textId="77777777" w:rsidR="002D26E2" w:rsidRDefault="00D3717C">
      <w:pPr>
        <w:numPr>
          <w:ilvl w:val="0"/>
          <w:numId w:val="4"/>
        </w:numPr>
        <w:ind w:right="14" w:hanging="360"/>
        <w:jc w:val="left"/>
      </w:pPr>
      <w:r>
        <w:t>Математика и психология. Общая характеристика методов математического представления и анализа данных в психологии.</w:t>
      </w:r>
    </w:p>
    <w:p w14:paraId="153BD70A" w14:textId="77777777" w:rsidR="002D26E2" w:rsidRDefault="00D3717C">
      <w:pPr>
        <w:numPr>
          <w:ilvl w:val="0"/>
          <w:numId w:val="4"/>
        </w:numPr>
        <w:spacing w:after="0" w:line="242" w:lineRule="auto"/>
        <w:ind w:right="14" w:hanging="360"/>
        <w:jc w:val="left"/>
      </w:pPr>
      <w:r>
        <w:t>Параметрические и непараметрических процедуры статистического анализа данных. Проблема выбора статистического критерия для обработки результатов психологического исследования.</w:t>
      </w:r>
    </w:p>
    <w:p w14:paraId="33B54B0A" w14:textId="77777777" w:rsidR="002D26E2" w:rsidRDefault="00D3717C">
      <w:pPr>
        <w:numPr>
          <w:ilvl w:val="0"/>
          <w:numId w:val="4"/>
        </w:numPr>
        <w:ind w:right="14" w:hanging="360"/>
        <w:jc w:val="left"/>
      </w:pPr>
      <w:r>
        <w:t>Статистический анализ и моделирования межгруппового эксперимента. Общее представление о дисперсионном анализе.</w:t>
      </w:r>
    </w:p>
    <w:p w14:paraId="4D0C7F25" w14:textId="77777777" w:rsidR="002D26E2" w:rsidRDefault="00D3717C">
      <w:pPr>
        <w:numPr>
          <w:ilvl w:val="0"/>
          <w:numId w:val="4"/>
        </w:numPr>
        <w:ind w:right="14" w:hanging="360"/>
        <w:jc w:val="left"/>
      </w:pPr>
      <w:r>
        <w:t>Проблема однородности (сферичности) вариационно-ковариационной матрицы в дисперсионном анализе с повторными измерениями.</w:t>
      </w:r>
    </w:p>
    <w:p w14:paraId="73769757" w14:textId="77777777" w:rsidR="002D26E2" w:rsidRDefault="00D3717C">
      <w:pPr>
        <w:numPr>
          <w:ilvl w:val="0"/>
          <w:numId w:val="4"/>
        </w:numPr>
        <w:spacing w:after="272" w:line="242" w:lineRule="auto"/>
        <w:ind w:right="14" w:hanging="360"/>
        <w:jc w:val="left"/>
      </w:pPr>
      <w:r>
        <w:t>Статистическое планирование и анализ факторных экспериментов. Основные эффекты и взаимодействия. Структурное моделирование межгрупповых факторных экспериментов.</w:t>
      </w:r>
    </w:p>
    <w:p w14:paraId="2798C9D6" w14:textId="77777777" w:rsidR="002D26E2" w:rsidRDefault="00D3717C" w:rsidP="001A1C34">
      <w:r>
        <w:rPr>
          <w:b/>
        </w:rPr>
        <w:t>Примеры задач расчётного характера:</w:t>
      </w:r>
    </w:p>
    <w:p w14:paraId="23AF0C3F" w14:textId="77777777" w:rsidR="000A736E" w:rsidRDefault="000A736E">
      <w:pPr>
        <w:ind w:left="81" w:right="14" w:firstLine="540"/>
      </w:pPr>
    </w:p>
    <w:p w14:paraId="7C3BFDA1" w14:textId="553314BA" w:rsidR="002D26E2" w:rsidRDefault="00D3717C">
      <w:pPr>
        <w:ind w:left="81" w:right="14" w:firstLine="540"/>
      </w:pPr>
      <w:r>
        <w:t>Испытуемым предложены три различные задачи на соображение. В таблице указано время решения задач каждым испытуемым в минутах. Проверьте, различаются ли задачи по степени сложности. Затем осуществите ранжирование полученных данных для каждого испытуемого и, применив тест Фридмана, снова оцените задачи по степени сложности. Сравните результаты обоих тестов.</w:t>
      </w:r>
    </w:p>
    <w:tbl>
      <w:tblPr>
        <w:tblStyle w:val="TableGrid"/>
        <w:tblW w:w="8498" w:type="dxa"/>
        <w:tblInd w:w="940" w:type="dxa"/>
        <w:tblCellMar>
          <w:top w:w="15" w:type="dxa"/>
          <w:right w:w="83" w:type="dxa"/>
        </w:tblCellMar>
        <w:tblLook w:val="04A0" w:firstRow="1" w:lastRow="0" w:firstColumn="1" w:lastColumn="0" w:noHBand="0" w:noVBand="1"/>
      </w:tblPr>
      <w:tblGrid>
        <w:gridCol w:w="1540"/>
        <w:gridCol w:w="2318"/>
        <w:gridCol w:w="2319"/>
        <w:gridCol w:w="2321"/>
      </w:tblGrid>
      <w:tr w:rsidR="002D26E2" w14:paraId="46ECB76D" w14:textId="77777777">
        <w:trPr>
          <w:trHeight w:val="286"/>
        </w:trPr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0C8A" w14:textId="77777777" w:rsidR="002D26E2" w:rsidRDefault="00D3717C">
            <w:pPr>
              <w:spacing w:after="0" w:line="259" w:lineRule="auto"/>
              <w:ind w:left="110" w:firstLine="540"/>
              <w:jc w:val="left"/>
            </w:pPr>
            <w:r>
              <w:lastRenderedPageBreak/>
              <w:t>Номер испытуемого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3D823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76D91" w14:textId="77777777" w:rsidR="002D26E2" w:rsidRDefault="00D3717C">
            <w:pPr>
              <w:spacing w:after="0" w:line="259" w:lineRule="auto"/>
              <w:ind w:left="0" w:firstLine="0"/>
              <w:jc w:val="right"/>
            </w:pPr>
            <w:r>
              <w:t>Время решения, м</w:t>
            </w:r>
          </w:p>
        </w:tc>
        <w:tc>
          <w:tcPr>
            <w:tcW w:w="2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B305A7" w14:textId="77777777" w:rsidR="002D26E2" w:rsidRDefault="00D3717C">
            <w:pPr>
              <w:spacing w:after="0" w:line="259" w:lineRule="auto"/>
              <w:ind w:left="-83" w:firstLine="0"/>
              <w:jc w:val="left"/>
            </w:pPr>
            <w:r>
              <w:t>ин</w:t>
            </w:r>
          </w:p>
        </w:tc>
      </w:tr>
      <w:tr w:rsidR="002D26E2" w14:paraId="5C34E043" w14:textId="7777777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AFB0" w14:textId="77777777" w:rsidR="002D26E2" w:rsidRDefault="002D26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934E" w14:textId="77777777" w:rsidR="002D26E2" w:rsidRDefault="00D3717C">
            <w:pPr>
              <w:spacing w:after="0" w:line="259" w:lineRule="auto"/>
              <w:ind w:left="0" w:right="101" w:firstLine="0"/>
              <w:jc w:val="center"/>
            </w:pPr>
            <w:r>
              <w:t>задача 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032A" w14:textId="77777777" w:rsidR="002D26E2" w:rsidRDefault="00D3717C">
            <w:pPr>
              <w:spacing w:after="0" w:line="259" w:lineRule="auto"/>
              <w:ind w:left="0" w:right="101" w:firstLine="0"/>
              <w:jc w:val="center"/>
            </w:pPr>
            <w:r>
              <w:t>задача 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14FB" w14:textId="77777777" w:rsidR="002D26E2" w:rsidRDefault="00D3717C">
            <w:pPr>
              <w:spacing w:after="0" w:line="259" w:lineRule="auto"/>
              <w:ind w:left="0" w:right="101" w:firstLine="0"/>
              <w:jc w:val="center"/>
            </w:pPr>
            <w:r>
              <w:t>задача 3</w:t>
            </w:r>
          </w:p>
        </w:tc>
      </w:tr>
      <w:tr w:rsidR="002D26E2" w14:paraId="02AE39D9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4693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663E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18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47A5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46BA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28</w:t>
            </w:r>
          </w:p>
        </w:tc>
      </w:tr>
      <w:tr w:rsidR="002D26E2" w14:paraId="7584F5D5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D913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A44A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18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9B7F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57A4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32</w:t>
            </w:r>
          </w:p>
        </w:tc>
      </w:tr>
      <w:tr w:rsidR="002D26E2" w14:paraId="22F523AC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E29F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9326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17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B25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6B53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18</w:t>
            </w:r>
          </w:p>
        </w:tc>
      </w:tr>
      <w:tr w:rsidR="002D26E2" w14:paraId="0AB4E1CD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5321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E411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3A2A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3CDD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30</w:t>
            </w:r>
          </w:p>
        </w:tc>
      </w:tr>
      <w:tr w:rsidR="002D26E2" w14:paraId="72AC8594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1E15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F6B4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2086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72F1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27</w:t>
            </w:r>
          </w:p>
        </w:tc>
      </w:tr>
      <w:tr w:rsidR="002D26E2" w14:paraId="5DEDC955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CAF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6165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4824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6EDC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42</w:t>
            </w:r>
          </w:p>
        </w:tc>
      </w:tr>
      <w:tr w:rsidR="002D26E2" w14:paraId="2B1E9592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B2CD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0BB0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0EAA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84A6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34</w:t>
            </w:r>
          </w:p>
        </w:tc>
      </w:tr>
      <w:tr w:rsidR="002D26E2" w14:paraId="4FC69FF2" w14:textId="77777777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BD88" w14:textId="77777777" w:rsidR="002D26E2" w:rsidRDefault="00D3717C">
            <w:pPr>
              <w:spacing w:after="0" w:line="259" w:lineRule="auto"/>
              <w:ind w:left="0" w:right="33" w:firstLine="0"/>
              <w:jc w:val="center"/>
            </w:pPr>
            <w:r>
              <w:t>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ECCA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C7D1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27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6CDF" w14:textId="77777777" w:rsidR="002D26E2" w:rsidRDefault="00D3717C">
            <w:pPr>
              <w:spacing w:after="0" w:line="259" w:lineRule="auto"/>
              <w:ind w:left="650" w:firstLine="0"/>
              <w:jc w:val="left"/>
            </w:pPr>
            <w:r>
              <w:t>42</w:t>
            </w:r>
          </w:p>
        </w:tc>
      </w:tr>
    </w:tbl>
    <w:p w14:paraId="741CEFAA" w14:textId="77777777" w:rsidR="000A736E" w:rsidRDefault="000A736E" w:rsidP="000A736E">
      <w:pPr>
        <w:spacing w:after="13"/>
        <w:ind w:right="14"/>
        <w:jc w:val="left"/>
        <w:rPr>
          <w:b/>
        </w:rPr>
      </w:pPr>
    </w:p>
    <w:p w14:paraId="61B6BD33" w14:textId="77777777" w:rsidR="000A736E" w:rsidRPr="001A1C34" w:rsidRDefault="000A736E" w:rsidP="001A1C34">
      <w:pPr>
        <w:pStyle w:val="1"/>
        <w:jc w:val="both"/>
        <w:rPr>
          <w:bCs/>
        </w:rPr>
      </w:pPr>
      <w:bookmarkStart w:id="11" w:name="_Toc104917243"/>
      <w:r w:rsidRPr="001A1C34">
        <w:rPr>
          <w:bCs/>
        </w:rPr>
        <w:t xml:space="preserve">6. </w:t>
      </w:r>
      <w:r w:rsidR="00D3717C" w:rsidRPr="001A1C34">
        <w:rPr>
          <w:bCs/>
        </w:rPr>
        <w:t>Учебно-методическое и информационное обеспечение дисциплины</w:t>
      </w:r>
      <w:bookmarkEnd w:id="11"/>
    </w:p>
    <w:p w14:paraId="211614E4" w14:textId="77777777" w:rsidR="000A736E" w:rsidRDefault="000A736E" w:rsidP="000A736E">
      <w:pPr>
        <w:spacing w:after="13"/>
        <w:ind w:right="14"/>
        <w:jc w:val="left"/>
        <w:rPr>
          <w:b/>
        </w:rPr>
      </w:pPr>
    </w:p>
    <w:p w14:paraId="273D6D32" w14:textId="77777777" w:rsidR="000A736E" w:rsidRPr="001A1C34" w:rsidRDefault="00D3717C" w:rsidP="001A1C34">
      <w:pPr>
        <w:pStyle w:val="1"/>
        <w:jc w:val="both"/>
        <w:rPr>
          <w:bCs/>
        </w:rPr>
      </w:pPr>
      <w:bookmarkStart w:id="12" w:name="_Toc104917244"/>
      <w:r w:rsidRPr="001A1C34">
        <w:rPr>
          <w:bCs/>
        </w:rPr>
        <w:t>6.1. Список литературы</w:t>
      </w:r>
      <w:bookmarkEnd w:id="12"/>
      <w:r w:rsidRPr="001A1C34">
        <w:rPr>
          <w:bCs/>
        </w:rPr>
        <w:t xml:space="preserve"> </w:t>
      </w:r>
    </w:p>
    <w:p w14:paraId="6D0A4086" w14:textId="77777777" w:rsidR="000A736E" w:rsidRDefault="000A736E" w:rsidP="000A736E">
      <w:pPr>
        <w:spacing w:after="13"/>
        <w:ind w:right="14"/>
        <w:jc w:val="left"/>
        <w:rPr>
          <w:b/>
        </w:rPr>
      </w:pPr>
    </w:p>
    <w:p w14:paraId="11F2E75A" w14:textId="7A92CE88" w:rsidR="002D26E2" w:rsidRDefault="00D3717C" w:rsidP="000A736E">
      <w:pPr>
        <w:spacing w:after="13"/>
        <w:ind w:right="14"/>
        <w:jc w:val="left"/>
      </w:pPr>
      <w:r>
        <w:t>Основная литература:</w:t>
      </w:r>
    </w:p>
    <w:p w14:paraId="2EA21268" w14:textId="77777777" w:rsidR="002D26E2" w:rsidRDefault="00D3717C">
      <w:pPr>
        <w:spacing w:after="272" w:line="242" w:lineRule="auto"/>
        <w:ind w:left="91" w:right="6"/>
        <w:jc w:val="left"/>
      </w:pPr>
      <w:proofErr w:type="spellStart"/>
      <w:r>
        <w:t>Носс</w:t>
      </w:r>
      <w:proofErr w:type="spellEnd"/>
      <w:r>
        <w:t xml:space="preserve">, И. Н.  Качественные и количественные методы исследований в </w:t>
      </w:r>
      <w:proofErr w:type="gramStart"/>
      <w:r>
        <w:t>психологии :</w:t>
      </w:r>
      <w:proofErr w:type="gramEnd"/>
      <w:r>
        <w:t xml:space="preserve"> учебник для бакалавриата и магистратуры / И. Н. </w:t>
      </w:r>
      <w:proofErr w:type="spellStart"/>
      <w:r>
        <w:t>Носс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2019. — 362 с. — (Бакалавр и магистр. Академический курс). — ISBN 978-5-9916-3681-0.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hyperlink r:id="rId7">
        <w:r>
          <w:t xml:space="preserve"> </w:t>
        </w:r>
      </w:hyperlink>
      <w:hyperlink r:id="rId8">
        <w:r>
          <w:t xml:space="preserve"> </w:t>
        </w:r>
      </w:hyperlink>
      <w:hyperlink r:id="rId9">
        <w:r>
          <w:rPr>
            <w:color w:val="0000FF"/>
            <w:u w:val="single" w:color="0000FF"/>
          </w:rPr>
          <w:t>https://urait.ru/bcode/426255</w:t>
        </w:r>
      </w:hyperlink>
      <w:hyperlink r:id="rId10">
        <w:r>
          <w:t xml:space="preserve"> </w:t>
        </w:r>
      </w:hyperlink>
      <w:hyperlink r:id="rId11">
        <w:r>
          <w:t xml:space="preserve"> </w:t>
        </w:r>
      </w:hyperlink>
    </w:p>
    <w:p w14:paraId="1AA8E7CA" w14:textId="77777777" w:rsidR="002D26E2" w:rsidRDefault="00D3717C">
      <w:pPr>
        <w:ind w:left="91" w:right="14"/>
      </w:pPr>
      <w:r>
        <w:t xml:space="preserve">Дополнительная литература: </w:t>
      </w:r>
    </w:p>
    <w:p w14:paraId="5CD0F936" w14:textId="77777777" w:rsidR="002D26E2" w:rsidRDefault="00D3717C">
      <w:pPr>
        <w:numPr>
          <w:ilvl w:val="0"/>
          <w:numId w:val="5"/>
        </w:numPr>
        <w:ind w:right="229" w:hanging="360"/>
      </w:pPr>
      <w:r>
        <w:t>Гудвин Дж. Исследование в психологии. — 3-е изд. — СПб., 2004.</w:t>
      </w:r>
    </w:p>
    <w:p w14:paraId="57F57BBC" w14:textId="77777777" w:rsidR="002D26E2" w:rsidRDefault="00D3717C">
      <w:pPr>
        <w:numPr>
          <w:ilvl w:val="0"/>
          <w:numId w:val="5"/>
        </w:numPr>
        <w:ind w:right="229" w:hanging="360"/>
      </w:pPr>
      <w:proofErr w:type="spellStart"/>
      <w:r>
        <w:t>Наследов</w:t>
      </w:r>
      <w:proofErr w:type="spellEnd"/>
      <w:r>
        <w:t xml:space="preserve">, А. Д. Математические методы психологического исследования. Анализ и интерпретация </w:t>
      </w:r>
      <w:proofErr w:type="gramStart"/>
      <w:r>
        <w:t>данных :</w:t>
      </w:r>
      <w:proofErr w:type="gramEnd"/>
      <w:r>
        <w:t xml:space="preserve"> учебное пособие. — СПб</w:t>
      </w:r>
      <w:proofErr w:type="gramStart"/>
      <w:r>
        <w:t>. :</w:t>
      </w:r>
      <w:proofErr w:type="gramEnd"/>
      <w:r>
        <w:t xml:space="preserve"> Речь, 2004.</w:t>
      </w:r>
    </w:p>
    <w:p w14:paraId="7F98C372" w14:textId="77777777" w:rsidR="002D26E2" w:rsidRDefault="00D3717C">
      <w:pPr>
        <w:numPr>
          <w:ilvl w:val="0"/>
          <w:numId w:val="5"/>
        </w:numPr>
        <w:ind w:right="229" w:hanging="360"/>
      </w:pPr>
      <w:r>
        <w:t xml:space="preserve">Высоков И.Е. Общепсихологический практикум: учебное пособие для академического бакалавриата / И. Е. Высоков, Ю. Е. Кравченко, Т. А. Сысоева. — М.: Издательство </w:t>
      </w:r>
      <w:proofErr w:type="spellStart"/>
      <w:r>
        <w:t>Юрайт</w:t>
      </w:r>
      <w:proofErr w:type="spellEnd"/>
      <w:r>
        <w:t>, 2015.</w:t>
      </w:r>
    </w:p>
    <w:p w14:paraId="228ED8B0" w14:textId="77777777" w:rsidR="002D26E2" w:rsidRDefault="00D3717C">
      <w:pPr>
        <w:numPr>
          <w:ilvl w:val="0"/>
          <w:numId w:val="5"/>
        </w:numPr>
        <w:spacing w:after="265"/>
        <w:ind w:right="229" w:hanging="360"/>
      </w:pPr>
      <w:r>
        <w:t xml:space="preserve">Высоков И.Е. Математические методы в психологии. – М.: Издательство </w:t>
      </w:r>
      <w:proofErr w:type="spellStart"/>
      <w:r>
        <w:t>Юрайт</w:t>
      </w:r>
      <w:proofErr w:type="spellEnd"/>
      <w:r>
        <w:t>, 2017.</w:t>
      </w:r>
    </w:p>
    <w:p w14:paraId="5D1B9D8B" w14:textId="3D5A3E1B" w:rsidR="002D26E2" w:rsidRPr="001A1C34" w:rsidRDefault="00D3717C" w:rsidP="001A1C34">
      <w:pPr>
        <w:pStyle w:val="1"/>
        <w:jc w:val="both"/>
        <w:rPr>
          <w:bCs/>
        </w:rPr>
      </w:pPr>
      <w:bookmarkStart w:id="13" w:name="_Toc104917245"/>
      <w:r w:rsidRPr="001A1C34">
        <w:rPr>
          <w:bCs/>
        </w:rPr>
        <w:t>6.2. Перечень ресурсов информационно-телекоммуникационной сети «Интернет», необходимый для освоения дисциплины</w:t>
      </w:r>
      <w:bookmarkEnd w:id="13"/>
      <w:r w:rsidRPr="001A1C34">
        <w:rPr>
          <w:bCs/>
        </w:rPr>
        <w:t xml:space="preserve"> </w:t>
      </w:r>
    </w:p>
    <w:p w14:paraId="4A0D5B2A" w14:textId="77777777" w:rsidR="000A736E" w:rsidRPr="000A736E" w:rsidRDefault="000A736E" w:rsidP="000A736E">
      <w:pPr>
        <w:rPr>
          <w:lang w:bidi="ar-SA"/>
        </w:rPr>
      </w:pPr>
    </w:p>
    <w:p w14:paraId="0777D3E3" w14:textId="77777777" w:rsidR="002D26E2" w:rsidRDefault="00D3717C">
      <w:pPr>
        <w:numPr>
          <w:ilvl w:val="0"/>
          <w:numId w:val="6"/>
        </w:numPr>
        <w:spacing w:after="0" w:line="259" w:lineRule="auto"/>
        <w:ind w:right="14" w:hanging="360"/>
      </w:pPr>
      <w:r>
        <w:rPr>
          <w:color w:val="002060"/>
          <w:u w:val="single" w:color="002060"/>
        </w:rPr>
        <w:t xml:space="preserve">Сайт РГГУ (ЭБС) </w:t>
      </w:r>
    </w:p>
    <w:p w14:paraId="1B085EA5" w14:textId="77777777" w:rsidR="002D26E2" w:rsidRDefault="00D3717C">
      <w:pPr>
        <w:numPr>
          <w:ilvl w:val="0"/>
          <w:numId w:val="6"/>
        </w:numPr>
        <w:ind w:right="14" w:hanging="360"/>
      </w:pPr>
      <w:r>
        <w:t>http://www.ebbinghaus.ru/category/matematicheskie-metody-v-psixologii/</w:t>
      </w:r>
    </w:p>
    <w:p w14:paraId="2B2395BE" w14:textId="77777777" w:rsidR="002D26E2" w:rsidRDefault="00D3717C">
      <w:pPr>
        <w:numPr>
          <w:ilvl w:val="0"/>
          <w:numId w:val="6"/>
        </w:numPr>
        <w:spacing w:after="269"/>
        <w:ind w:right="14" w:hanging="360"/>
      </w:pPr>
      <w:r>
        <w:t xml:space="preserve">Психологические исследования: </w:t>
      </w:r>
      <w:hyperlink r:id="rId12">
        <w:r>
          <w:rPr>
            <w:color w:val="0000FF"/>
            <w:u w:val="single" w:color="0000FF"/>
          </w:rPr>
          <w:t>http://www.psystudy.com/</w:t>
        </w:r>
      </w:hyperlink>
    </w:p>
    <w:p w14:paraId="0F345D8A" w14:textId="77777777" w:rsidR="002D26E2" w:rsidRDefault="00D3717C">
      <w:pPr>
        <w:ind w:left="91" w:right="14"/>
      </w:pPr>
      <w:r>
        <w:t>Дополнительные ресурсы:</w:t>
      </w:r>
    </w:p>
    <w:p w14:paraId="66F51D7E" w14:textId="77777777" w:rsidR="002D26E2" w:rsidRDefault="00D3717C">
      <w:pPr>
        <w:numPr>
          <w:ilvl w:val="1"/>
          <w:numId w:val="6"/>
        </w:numPr>
        <w:ind w:right="14" w:hanging="168"/>
      </w:pPr>
      <w:r>
        <w:t>https://psychologyofcommunication.jimdo.com</w:t>
      </w:r>
    </w:p>
    <w:p w14:paraId="64796AF9" w14:textId="77777777" w:rsidR="002D26E2" w:rsidRDefault="00D3717C">
      <w:pPr>
        <w:numPr>
          <w:ilvl w:val="1"/>
          <w:numId w:val="6"/>
        </w:numPr>
        <w:ind w:right="14" w:hanging="168"/>
      </w:pPr>
      <w:r>
        <w:t>http://elibrary.ru/ - научно-электронная библиотека.</w:t>
      </w:r>
    </w:p>
    <w:p w14:paraId="2109CA7F" w14:textId="77777777" w:rsidR="002D26E2" w:rsidRDefault="00D3717C">
      <w:pPr>
        <w:numPr>
          <w:ilvl w:val="1"/>
          <w:numId w:val="6"/>
        </w:numPr>
        <w:ind w:right="14" w:hanging="168"/>
      </w:pPr>
      <w:proofErr w:type="spellStart"/>
      <w:r>
        <w:t>http</w:t>
      </w:r>
      <w:proofErr w:type="spellEnd"/>
      <w:r>
        <w:t xml:space="preserve">: //bookap.info - «Библиотека психологической литературы» ВООКАР </w:t>
      </w:r>
    </w:p>
    <w:p w14:paraId="0FAA1D2B" w14:textId="77777777" w:rsidR="002D26E2" w:rsidRDefault="00D3717C">
      <w:pPr>
        <w:numPr>
          <w:ilvl w:val="1"/>
          <w:numId w:val="6"/>
        </w:numPr>
        <w:ind w:right="14" w:hanging="168"/>
      </w:pPr>
      <w:proofErr w:type="spellStart"/>
      <w:r>
        <w:t>http</w:t>
      </w:r>
      <w:proofErr w:type="spellEnd"/>
      <w:r>
        <w:t xml:space="preserve">: //lib.ru/PSIHO – «Библиотека Машкова» </w:t>
      </w:r>
    </w:p>
    <w:p w14:paraId="0C2DA27D" w14:textId="77777777" w:rsidR="002D26E2" w:rsidRDefault="00D3717C">
      <w:pPr>
        <w:numPr>
          <w:ilvl w:val="1"/>
          <w:numId w:val="6"/>
        </w:numPr>
        <w:ind w:right="14" w:hanging="168"/>
      </w:pPr>
      <w:proofErr w:type="spellStart"/>
      <w:r>
        <w:t>http</w:t>
      </w:r>
      <w:proofErr w:type="spellEnd"/>
      <w:r>
        <w:t xml:space="preserve">: //scitylibrary.h11.ru/Library.htm - Виртуальная библиотека по психологии – • </w:t>
      </w:r>
      <w:proofErr w:type="spellStart"/>
      <w:r>
        <w:t>http</w:t>
      </w:r>
      <w:proofErr w:type="spellEnd"/>
      <w:r>
        <w:t>: //www.book-ua.org - Библиотека электронных учебников Book-ua.org</w:t>
      </w:r>
    </w:p>
    <w:p w14:paraId="4DBF3ACD" w14:textId="77777777" w:rsidR="002D26E2" w:rsidRDefault="00D3717C">
      <w:pPr>
        <w:numPr>
          <w:ilvl w:val="1"/>
          <w:numId w:val="6"/>
        </w:numPr>
        <w:ind w:right="14" w:hanging="168"/>
      </w:pPr>
      <w:r>
        <w:t xml:space="preserve">Поисковые системы: </w:t>
      </w:r>
      <w:proofErr w:type="spellStart"/>
      <w:r>
        <w:t>Yandex</w:t>
      </w:r>
      <w:proofErr w:type="spellEnd"/>
      <w:r>
        <w:t>, Google, Mail.</w:t>
      </w:r>
    </w:p>
    <w:p w14:paraId="3C3F9673" w14:textId="77777777" w:rsidR="002D26E2" w:rsidRDefault="00D3717C">
      <w:pPr>
        <w:ind w:left="10" w:right="14"/>
      </w:pPr>
      <w:r>
        <w:t>ЭБС «Znanium.com»; ООО «ЗНАНИУМ»</w:t>
      </w:r>
    </w:p>
    <w:p w14:paraId="6E7B9AA8" w14:textId="77777777" w:rsidR="002D26E2" w:rsidRDefault="00D3717C">
      <w:pPr>
        <w:spacing w:after="262"/>
        <w:ind w:left="10" w:right="14"/>
      </w:pPr>
      <w:r>
        <w:lastRenderedPageBreak/>
        <w:t>ЭБС «</w:t>
      </w:r>
      <w:proofErr w:type="spellStart"/>
      <w:r>
        <w:t>Юрайт</w:t>
      </w:r>
      <w:proofErr w:type="spellEnd"/>
      <w:r>
        <w:t>». ООО «Электронное издательство ЮРАЙТ»</w:t>
      </w:r>
    </w:p>
    <w:p w14:paraId="581CB4C0" w14:textId="604F211C" w:rsidR="000A736E" w:rsidRPr="001A1C34" w:rsidRDefault="000A736E" w:rsidP="001A1C34">
      <w:pPr>
        <w:pStyle w:val="1"/>
        <w:jc w:val="both"/>
        <w:rPr>
          <w:bCs/>
          <w:color w:val="auto"/>
          <w:szCs w:val="20"/>
        </w:rPr>
      </w:pPr>
      <w:bookmarkStart w:id="14" w:name="_Toc104917246"/>
      <w:r w:rsidRPr="001A1C34">
        <w:rPr>
          <w:bCs/>
          <w:color w:val="auto"/>
          <w:szCs w:val="20"/>
        </w:rPr>
        <w:t>6.3 Профессиональные базы данных и информационно-справочные системы</w:t>
      </w:r>
      <w:bookmarkEnd w:id="14"/>
    </w:p>
    <w:p w14:paraId="56B61692" w14:textId="77777777" w:rsidR="000A736E" w:rsidRPr="001A1C34" w:rsidRDefault="000A736E" w:rsidP="001A1C34">
      <w:pPr>
        <w:rPr>
          <w:b/>
          <w:bCs/>
          <w:color w:val="auto"/>
          <w:szCs w:val="20"/>
          <w:lang w:bidi="ar-SA"/>
        </w:rPr>
      </w:pPr>
    </w:p>
    <w:p w14:paraId="16E919EB" w14:textId="77777777" w:rsidR="002D26E2" w:rsidRPr="001A1C34" w:rsidRDefault="00D3717C" w:rsidP="001A1C34">
      <w:pPr>
        <w:rPr>
          <w:b/>
          <w:bCs/>
        </w:rPr>
      </w:pPr>
      <w:r w:rsidRPr="001A1C34">
        <w:rPr>
          <w:b/>
          <w:bCs/>
        </w:rPr>
        <w:t>Современные профессиональные базы данных (БД) и информационно-справочные системы (ИСС)</w:t>
      </w:r>
    </w:p>
    <w:tbl>
      <w:tblPr>
        <w:tblStyle w:val="TableGrid"/>
        <w:tblW w:w="9246" w:type="dxa"/>
        <w:tblInd w:w="454" w:type="dxa"/>
        <w:tblCellMar>
          <w:top w:w="15" w:type="dxa"/>
          <w:left w:w="110" w:type="dxa"/>
          <w:right w:w="134" w:type="dxa"/>
        </w:tblCellMar>
        <w:tblLook w:val="04A0" w:firstRow="1" w:lastRow="0" w:firstColumn="1" w:lastColumn="0" w:noHBand="0" w:noVBand="1"/>
      </w:tblPr>
      <w:tblGrid>
        <w:gridCol w:w="628"/>
        <w:gridCol w:w="8618"/>
      </w:tblGrid>
      <w:tr w:rsidR="002D26E2" w14:paraId="6F1C377B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FBA8" w14:textId="77777777" w:rsidR="002D26E2" w:rsidRDefault="00D3717C">
            <w:pPr>
              <w:spacing w:after="0" w:line="259" w:lineRule="auto"/>
              <w:ind w:left="26" w:firstLine="0"/>
            </w:pPr>
            <w:r>
              <w:t>№п</w:t>
            </w:r>
          </w:p>
          <w:p w14:paraId="532A00BF" w14:textId="77777777" w:rsidR="002D26E2" w:rsidRDefault="00D3717C">
            <w:pPr>
              <w:spacing w:after="0" w:line="259" w:lineRule="auto"/>
              <w:ind w:left="28" w:firstLine="0"/>
              <w:jc w:val="center"/>
            </w:pPr>
            <w:r>
              <w:t>/п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7961" w14:textId="77777777" w:rsidR="002D26E2" w:rsidRDefault="00D3717C">
            <w:pPr>
              <w:spacing w:after="0" w:line="259" w:lineRule="auto"/>
              <w:ind w:left="23" w:firstLine="0"/>
              <w:jc w:val="center"/>
            </w:pPr>
            <w:r>
              <w:t xml:space="preserve">Наименование </w:t>
            </w:r>
          </w:p>
        </w:tc>
      </w:tr>
      <w:tr w:rsidR="002D26E2" w14:paraId="7A68CF6B" w14:textId="77777777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6132" w14:textId="77777777" w:rsidR="002D26E2" w:rsidRDefault="00D3717C">
            <w:pPr>
              <w:spacing w:after="0" w:line="259" w:lineRule="auto"/>
              <w:ind w:left="30" w:firstLine="0"/>
              <w:jc w:val="center"/>
            </w:pPr>
            <w:r>
              <w:t>1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8A37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 xml:space="preserve">Международные реферативные </w:t>
            </w:r>
            <w:proofErr w:type="spellStart"/>
            <w:r>
              <w:t>наукометрические</w:t>
            </w:r>
            <w:proofErr w:type="spellEnd"/>
            <w:r>
              <w:t xml:space="preserve"> БД, доступные в рамках национальной подписки в 2019 г. </w:t>
            </w:r>
          </w:p>
          <w:p w14:paraId="145D2BA9" w14:textId="77777777" w:rsidR="002D26E2" w:rsidRDefault="00D3717C">
            <w:pPr>
              <w:spacing w:after="0" w:line="259" w:lineRule="auto"/>
              <w:ind w:left="708" w:firstLine="0"/>
              <w:jc w:val="left"/>
            </w:pPr>
            <w:r>
              <w:t xml:space="preserve">Web </w:t>
            </w:r>
            <w:proofErr w:type="spellStart"/>
            <w:r>
              <w:t>of</w:t>
            </w:r>
            <w:proofErr w:type="spellEnd"/>
            <w:r>
              <w:t xml:space="preserve"> Science</w:t>
            </w:r>
          </w:p>
          <w:p w14:paraId="5560B767" w14:textId="77777777" w:rsidR="002D26E2" w:rsidRDefault="00D3717C">
            <w:pPr>
              <w:spacing w:after="0" w:line="259" w:lineRule="auto"/>
              <w:ind w:left="708" w:firstLine="0"/>
              <w:jc w:val="left"/>
            </w:pPr>
            <w:proofErr w:type="spellStart"/>
            <w:r>
              <w:t>Scopus</w:t>
            </w:r>
            <w:proofErr w:type="spellEnd"/>
          </w:p>
        </w:tc>
      </w:tr>
      <w:tr w:rsidR="002D26E2" w:rsidRPr="0091001D" w14:paraId="649E8D57" w14:textId="77777777">
        <w:trPr>
          <w:trHeight w:val="166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3662" w14:textId="77777777" w:rsidR="002D26E2" w:rsidRDefault="00D3717C">
            <w:pPr>
              <w:spacing w:after="0" w:line="259" w:lineRule="auto"/>
              <w:ind w:left="30" w:firstLine="0"/>
              <w:jc w:val="center"/>
            </w:pPr>
            <w:r>
              <w:t>2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07B" w14:textId="77777777" w:rsidR="002D26E2" w:rsidRDefault="00D3717C">
            <w:pPr>
              <w:spacing w:after="0" w:line="238" w:lineRule="auto"/>
              <w:ind w:left="0" w:firstLine="0"/>
              <w:jc w:val="left"/>
            </w:pPr>
            <w:r>
              <w:t>Профессиональные полнотекстовые БД, доступные в рамках национальной подписки в 2019 г.</w:t>
            </w:r>
          </w:p>
          <w:p w14:paraId="59602EF9" w14:textId="77777777" w:rsidR="002D26E2" w:rsidRPr="000B464D" w:rsidRDefault="00D3717C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>
              <w:t>Журналы</w:t>
            </w:r>
            <w:r w:rsidRPr="000B464D">
              <w:rPr>
                <w:lang w:val="en-US"/>
              </w:rPr>
              <w:t xml:space="preserve"> Cambridge University Press</w:t>
            </w:r>
          </w:p>
          <w:p w14:paraId="59F6DA73" w14:textId="77777777" w:rsidR="002D26E2" w:rsidRPr="000B464D" w:rsidRDefault="00D3717C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proofErr w:type="spellStart"/>
            <w:r w:rsidRPr="000B464D">
              <w:rPr>
                <w:lang w:val="en-US"/>
              </w:rPr>
              <w:t>Pr</w:t>
            </w:r>
            <w:proofErr w:type="spellEnd"/>
            <w:r>
              <w:t>о</w:t>
            </w:r>
            <w:proofErr w:type="gramStart"/>
            <w:r w:rsidRPr="000B464D">
              <w:rPr>
                <w:lang w:val="en-US"/>
              </w:rPr>
              <w:t>Quest  Dissertation</w:t>
            </w:r>
            <w:proofErr w:type="gramEnd"/>
            <w:r w:rsidRPr="000B464D">
              <w:rPr>
                <w:lang w:val="en-US"/>
              </w:rPr>
              <w:t xml:space="preserve"> &amp; Theses Global</w:t>
            </w:r>
          </w:p>
          <w:p w14:paraId="6E275F5E" w14:textId="77777777" w:rsidR="002D26E2" w:rsidRPr="000B464D" w:rsidRDefault="00D3717C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 w:rsidRPr="000B464D">
              <w:rPr>
                <w:lang w:val="en-US"/>
              </w:rPr>
              <w:t>SAGE Journals</w:t>
            </w:r>
          </w:p>
          <w:p w14:paraId="77828112" w14:textId="77777777" w:rsidR="002D26E2" w:rsidRPr="000B464D" w:rsidRDefault="00D3717C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>
              <w:t>Журналы</w:t>
            </w:r>
            <w:r w:rsidRPr="000B464D">
              <w:rPr>
                <w:lang w:val="en-US"/>
              </w:rPr>
              <w:t xml:space="preserve"> Taylor and Francis</w:t>
            </w:r>
          </w:p>
        </w:tc>
      </w:tr>
      <w:tr w:rsidR="002D26E2" w14:paraId="60B30A44" w14:textId="77777777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41E9" w14:textId="77777777" w:rsidR="002D26E2" w:rsidRDefault="00D3717C">
            <w:pPr>
              <w:spacing w:after="0" w:line="259" w:lineRule="auto"/>
              <w:ind w:left="30" w:firstLine="0"/>
              <w:jc w:val="center"/>
            </w:pPr>
            <w:r>
              <w:t>3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526D" w14:textId="77777777" w:rsidR="002D26E2" w:rsidRDefault="00D3717C">
            <w:pPr>
              <w:spacing w:after="0" w:line="238" w:lineRule="auto"/>
              <w:ind w:left="720" w:right="3597" w:hanging="720"/>
              <w:jc w:val="left"/>
            </w:pPr>
            <w:r>
              <w:t>Профессиональные полнотекстовые БД JSTOR</w:t>
            </w:r>
          </w:p>
          <w:p w14:paraId="13E8DDB7" w14:textId="77777777" w:rsidR="002D26E2" w:rsidRDefault="00D3717C">
            <w:pPr>
              <w:spacing w:after="0" w:line="259" w:lineRule="auto"/>
              <w:ind w:left="708" w:firstLine="0"/>
              <w:jc w:val="left"/>
            </w:pPr>
            <w:r>
              <w:t xml:space="preserve">Издания по общественным и гуманитарным наукам </w:t>
            </w:r>
          </w:p>
          <w:p w14:paraId="678E7F35" w14:textId="77777777" w:rsidR="002D26E2" w:rsidRDefault="00D3717C">
            <w:pPr>
              <w:spacing w:after="0" w:line="259" w:lineRule="auto"/>
              <w:ind w:left="708" w:firstLine="0"/>
              <w:jc w:val="left"/>
            </w:pPr>
            <w:r>
              <w:t>Электронная библиотека Grebennikon.ru</w:t>
            </w:r>
          </w:p>
        </w:tc>
      </w:tr>
      <w:tr w:rsidR="002D26E2" w14:paraId="5B70AB08" w14:textId="77777777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AFC3" w14:textId="77777777" w:rsidR="002D26E2" w:rsidRDefault="00D3717C">
            <w:pPr>
              <w:spacing w:after="0" w:line="259" w:lineRule="auto"/>
              <w:ind w:left="30" w:firstLine="0"/>
              <w:jc w:val="center"/>
            </w:pPr>
            <w:r>
              <w:t>4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BC9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Компьютерные справочные правовые системы </w:t>
            </w:r>
          </w:p>
          <w:p w14:paraId="398C6E4F" w14:textId="77777777" w:rsidR="002D26E2" w:rsidRDefault="00D3717C">
            <w:pPr>
              <w:spacing w:after="0" w:line="259" w:lineRule="auto"/>
              <w:ind w:left="708" w:right="4899" w:firstLine="0"/>
              <w:jc w:val="left"/>
            </w:pPr>
            <w:r>
              <w:t xml:space="preserve">Консультант Плюс, Гарант </w:t>
            </w:r>
          </w:p>
        </w:tc>
      </w:tr>
    </w:tbl>
    <w:p w14:paraId="34240749" w14:textId="77777777" w:rsidR="00B3543B" w:rsidRPr="003B261D" w:rsidRDefault="00B3543B" w:rsidP="00B3543B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65384971" w14:textId="77777777" w:rsidR="00B3543B" w:rsidRPr="003B261D" w:rsidRDefault="00B3543B" w:rsidP="00B3543B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r w:rsidRPr="00670F78">
        <w:rPr>
          <w:color w:val="auto"/>
          <w:lang w:eastAsia="en-US" w:bidi="ar-SA"/>
        </w:rPr>
        <w:t>https</w:t>
      </w:r>
      <w:r w:rsidRPr="003B261D">
        <w:rPr>
          <w:color w:val="auto"/>
          <w:lang w:eastAsia="en-US" w:bidi="ar-SA"/>
        </w:rPr>
        <w:t>://</w:t>
      </w:r>
      <w:r w:rsidRPr="00670F78">
        <w:rPr>
          <w:color w:val="auto"/>
          <w:lang w:eastAsia="en-US" w:bidi="ar-SA"/>
        </w:rPr>
        <w:t>liber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rsuh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bases</w:t>
      </w:r>
      <w:r w:rsidRPr="003B261D">
        <w:rPr>
          <w:color w:val="auto"/>
          <w:lang w:eastAsia="en-US" w:bidi="ar-SA"/>
        </w:rPr>
        <w:t xml:space="preserve"> </w:t>
      </w:r>
    </w:p>
    <w:p w14:paraId="3B6670A8" w14:textId="77777777" w:rsidR="00B3543B" w:rsidRPr="003B261D" w:rsidRDefault="00B3543B" w:rsidP="00B3543B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</w:p>
    <w:p w14:paraId="0C5E460C" w14:textId="11FBD0C9" w:rsidR="002D26E2" w:rsidRPr="001A1C34" w:rsidRDefault="00D3717C" w:rsidP="001A1C34">
      <w:pPr>
        <w:pStyle w:val="1"/>
        <w:jc w:val="both"/>
        <w:rPr>
          <w:bCs/>
        </w:rPr>
      </w:pPr>
      <w:bookmarkStart w:id="15" w:name="_Toc104917247"/>
      <w:r w:rsidRPr="001A1C34">
        <w:rPr>
          <w:bCs/>
        </w:rPr>
        <w:t>7. Материально-техническое обеспечение дисциплины</w:t>
      </w:r>
      <w:bookmarkEnd w:id="15"/>
      <w:r w:rsidRPr="001A1C34">
        <w:rPr>
          <w:bCs/>
        </w:rPr>
        <w:t xml:space="preserve"> </w:t>
      </w:r>
    </w:p>
    <w:p w14:paraId="17B202AB" w14:textId="77777777" w:rsidR="002D26E2" w:rsidRDefault="00D3717C">
      <w:pPr>
        <w:spacing w:after="266"/>
        <w:ind w:left="81" w:right="14" w:firstLine="708"/>
      </w:pPr>
      <w:r>
        <w:t>В качестве материально-технического обеспечения дисциплины</w:t>
      </w:r>
      <w:r>
        <w:rPr>
          <w:b/>
          <w:i/>
        </w:rPr>
        <w:t xml:space="preserve"> </w:t>
      </w:r>
      <w: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231D1877" w14:textId="77777777" w:rsidR="002D26E2" w:rsidRPr="001A1C34" w:rsidRDefault="00D3717C" w:rsidP="001A1C34">
      <w:pPr>
        <w:rPr>
          <w:b/>
          <w:bCs/>
        </w:rPr>
      </w:pPr>
      <w:r w:rsidRPr="001A1C34">
        <w:rPr>
          <w:b/>
          <w:bCs/>
        </w:rPr>
        <w:t xml:space="preserve">Состав программного обеспечения (ПО) </w:t>
      </w:r>
    </w:p>
    <w:tbl>
      <w:tblPr>
        <w:tblStyle w:val="TableGrid"/>
        <w:tblW w:w="9240" w:type="dxa"/>
        <w:tblInd w:w="454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626"/>
        <w:gridCol w:w="3654"/>
        <w:gridCol w:w="2268"/>
        <w:gridCol w:w="2692"/>
      </w:tblGrid>
      <w:tr w:rsidR="002D26E2" w14:paraId="563CCC58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4581" w14:textId="77777777" w:rsidR="002D26E2" w:rsidRDefault="00D3717C">
            <w:pPr>
              <w:spacing w:after="0" w:line="259" w:lineRule="auto"/>
              <w:ind w:left="26" w:firstLine="0"/>
            </w:pPr>
            <w:r>
              <w:t>№п</w:t>
            </w:r>
          </w:p>
          <w:p w14:paraId="72B72925" w14:textId="77777777" w:rsidR="002D26E2" w:rsidRDefault="00D3717C">
            <w:pPr>
              <w:spacing w:after="0" w:line="259" w:lineRule="auto"/>
              <w:ind w:left="6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274FD" w14:textId="77777777" w:rsidR="002D26E2" w:rsidRDefault="00D3717C">
            <w:pPr>
              <w:spacing w:after="0" w:line="259" w:lineRule="auto"/>
              <w:ind w:left="4" w:firstLine="0"/>
              <w:jc w:val="center"/>
            </w:pPr>
            <w: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F431" w14:textId="77777777" w:rsidR="002D26E2" w:rsidRDefault="00D3717C">
            <w:pPr>
              <w:spacing w:after="0" w:line="259" w:lineRule="auto"/>
              <w:ind w:left="3" w:firstLine="0"/>
              <w:jc w:val="center"/>
            </w:pPr>
            <w:r>
              <w:t>Производитель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AD07" w14:textId="77777777" w:rsidR="002D26E2" w:rsidRDefault="00D3717C">
            <w:pPr>
              <w:spacing w:after="0" w:line="259" w:lineRule="auto"/>
              <w:ind w:left="0" w:firstLine="0"/>
              <w:jc w:val="center"/>
            </w:pPr>
            <w:r>
              <w:t>Способ распространения</w:t>
            </w:r>
          </w:p>
        </w:tc>
      </w:tr>
      <w:tr w:rsidR="002D26E2" w14:paraId="10692554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2DE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B9E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Adobe Master Collection CS4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BBBF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464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293A4FF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D3F2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A8E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 Office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A1E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A61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4DF86D0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A20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9E7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Windows 7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5A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98D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71F47241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DE1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DAB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AutoCAD</w:t>
            </w:r>
            <w:proofErr w:type="spellEnd"/>
            <w:r>
              <w:t xml:space="preserve"> 2010 </w:t>
            </w:r>
            <w:proofErr w:type="spellStart"/>
            <w:r>
              <w:t>Student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5C3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Autodesk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C3F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2D26E2" w14:paraId="18855C2D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292A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0C5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Archicad</w:t>
            </w:r>
            <w:proofErr w:type="spellEnd"/>
            <w:r>
              <w:t xml:space="preserve"> 21 </w:t>
            </w:r>
            <w:proofErr w:type="spellStart"/>
            <w:r>
              <w:t>Rus</w:t>
            </w:r>
            <w:proofErr w:type="spellEnd"/>
            <w:r>
              <w:t xml:space="preserve"> </w:t>
            </w:r>
            <w:proofErr w:type="spellStart"/>
            <w: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6EE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Graphisoft</w:t>
            </w:r>
            <w:proofErr w:type="spellEnd"/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583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2D26E2" w14:paraId="7CD46A5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F02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F9A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D5C2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2A67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37775746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4D6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07C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 Microsoft </w:t>
            </w:r>
            <w:proofErr w:type="spellStart"/>
            <w:r>
              <w:t>Share</w:t>
            </w:r>
            <w:proofErr w:type="spellEnd"/>
            <w: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DAD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845A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45D849B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E57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88DA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FAD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2C3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56E6704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F3FB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8E25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F07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DD7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29C74346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068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lastRenderedPageBreak/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1B1F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7489" w14:textId="77777777" w:rsidR="002D26E2" w:rsidRDefault="00D3717C">
            <w:pPr>
              <w:spacing w:after="0" w:line="259" w:lineRule="auto"/>
              <w:ind w:left="0" w:firstLine="0"/>
            </w:pPr>
            <w: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AC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387C641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A9FF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861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BE47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AF6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30D52040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117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BE1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Windows 10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93A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42B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1B0F46DB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12CF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8E0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Kaspersky </w:t>
            </w:r>
            <w:proofErr w:type="spellStart"/>
            <w:r>
              <w:t>Endpoint</w:t>
            </w:r>
            <w:proofErr w:type="spellEnd"/>
            <w: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767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Kaspersky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9D9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600F60C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FE5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7E6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 Office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796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516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5615A298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075C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2B31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Visual Studio 2019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B750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60F6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28C26E39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A59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5BD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 xml:space="preserve">Adobe Creative </w:t>
            </w:r>
            <w:proofErr w:type="spellStart"/>
            <w: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A05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4443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D26E2" w14:paraId="3ED643F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36C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17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5C38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Zoom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B2F4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Zoom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EF9E" w14:textId="77777777" w:rsidR="002D26E2" w:rsidRDefault="00D3717C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</w:tbl>
    <w:p w14:paraId="0F6EB571" w14:textId="77777777" w:rsidR="000A736E" w:rsidRDefault="000A736E">
      <w:pPr>
        <w:pStyle w:val="1"/>
        <w:spacing w:after="326"/>
        <w:ind w:left="91" w:right="5"/>
      </w:pPr>
    </w:p>
    <w:p w14:paraId="3CFAEE3E" w14:textId="228CD25B" w:rsidR="002D26E2" w:rsidRPr="001A1C34" w:rsidRDefault="00D3717C" w:rsidP="001A1C34">
      <w:pPr>
        <w:pStyle w:val="1"/>
        <w:jc w:val="both"/>
        <w:rPr>
          <w:bCs/>
        </w:rPr>
      </w:pPr>
      <w:bookmarkStart w:id="16" w:name="_Toc104917248"/>
      <w:r w:rsidRPr="001A1C34">
        <w:rPr>
          <w:bCs/>
        </w:rPr>
        <w:t>8. Обеспечение образовательного процесса для лиц с ограниченными возможностями здоровья и инвалидов</w:t>
      </w:r>
      <w:bookmarkEnd w:id="16"/>
    </w:p>
    <w:p w14:paraId="0192963F" w14:textId="77777777" w:rsidR="002D26E2" w:rsidRDefault="00D3717C">
      <w:pPr>
        <w:spacing w:after="266"/>
        <w:ind w:left="81" w:right="14" w:firstLine="708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6F9A9A91" w14:textId="77777777" w:rsidR="002D26E2" w:rsidRDefault="00D3717C">
      <w:pPr>
        <w:spacing w:after="31"/>
        <w:ind w:left="91" w:right="14"/>
      </w:pPr>
      <w:r>
        <w:t xml:space="preserve">для слепых и слабовидящих: </w:t>
      </w:r>
    </w:p>
    <w:p w14:paraId="1928A8E9" w14:textId="77777777" w:rsidR="002D26E2" w:rsidRDefault="00D3717C">
      <w:pPr>
        <w:numPr>
          <w:ilvl w:val="0"/>
          <w:numId w:val="7"/>
        </w:numPr>
        <w:spacing w:after="34"/>
        <w:ind w:right="14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7E4B7CE" w14:textId="77777777" w:rsidR="002D26E2" w:rsidRDefault="00D3717C">
      <w:pPr>
        <w:numPr>
          <w:ilvl w:val="0"/>
          <w:numId w:val="7"/>
        </w:numPr>
        <w:spacing w:after="34"/>
        <w:ind w:right="14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C6C266A" w14:textId="77777777" w:rsidR="002D26E2" w:rsidRDefault="00D3717C">
      <w:pPr>
        <w:numPr>
          <w:ilvl w:val="0"/>
          <w:numId w:val="7"/>
        </w:numPr>
        <w:ind w:right="14"/>
      </w:pPr>
      <w:r>
        <w:t xml:space="preserve">обеспечивается индивидуальное равномерное освещение не менее 300 люкс; </w:t>
      </w:r>
    </w:p>
    <w:p w14:paraId="4C0A7C69" w14:textId="77777777" w:rsidR="002D26E2" w:rsidRDefault="00D3717C">
      <w:pPr>
        <w:numPr>
          <w:ilvl w:val="0"/>
          <w:numId w:val="7"/>
        </w:numPr>
        <w:spacing w:after="33"/>
        <w:ind w:right="14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4953A20F" w14:textId="77777777" w:rsidR="002D26E2" w:rsidRDefault="00D3717C">
      <w:pPr>
        <w:numPr>
          <w:ilvl w:val="0"/>
          <w:numId w:val="7"/>
        </w:numPr>
        <w:ind w:right="14"/>
      </w:pPr>
      <w:r>
        <w:t xml:space="preserve">письменные задания оформляются увеличенным шрифтом; </w:t>
      </w:r>
    </w:p>
    <w:p w14:paraId="287CF217" w14:textId="77777777" w:rsidR="002D26E2" w:rsidRDefault="00D3717C">
      <w:pPr>
        <w:numPr>
          <w:ilvl w:val="0"/>
          <w:numId w:val="7"/>
        </w:numPr>
        <w:ind w:right="14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5C60319F" w14:textId="77777777" w:rsidR="002D26E2" w:rsidRDefault="00D3717C">
      <w:pPr>
        <w:spacing w:after="31"/>
        <w:ind w:left="91" w:right="14"/>
      </w:pPr>
      <w:r>
        <w:t xml:space="preserve">для глухих и слабослышащих: </w:t>
      </w:r>
    </w:p>
    <w:p w14:paraId="715C95B9" w14:textId="77777777" w:rsidR="002D26E2" w:rsidRDefault="00D3717C">
      <w:pPr>
        <w:numPr>
          <w:ilvl w:val="0"/>
          <w:numId w:val="7"/>
        </w:numPr>
        <w:spacing w:after="34"/>
        <w:ind w:right="14"/>
      </w:pPr>
      <w: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07E8C8CE" w14:textId="77777777" w:rsidR="002D26E2" w:rsidRDefault="00D3717C">
      <w:pPr>
        <w:numPr>
          <w:ilvl w:val="0"/>
          <w:numId w:val="7"/>
        </w:numPr>
        <w:ind w:right="14"/>
      </w:pPr>
      <w:r>
        <w:t>письменные задания выполняются на компьютере в письменной форме;</w:t>
      </w:r>
    </w:p>
    <w:p w14:paraId="086C3E36" w14:textId="77777777" w:rsidR="002D26E2" w:rsidRDefault="00D3717C">
      <w:pPr>
        <w:numPr>
          <w:ilvl w:val="0"/>
          <w:numId w:val="7"/>
        </w:numPr>
        <w:ind w:right="14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3B9B5A03" w14:textId="77777777" w:rsidR="002D26E2" w:rsidRDefault="00D3717C">
      <w:pPr>
        <w:spacing w:after="31"/>
        <w:ind w:left="91" w:right="14"/>
      </w:pPr>
      <w:r>
        <w:t>для лиц с нарушениями опорно-двигательного аппарата:</w:t>
      </w:r>
    </w:p>
    <w:p w14:paraId="51D8E800" w14:textId="77777777" w:rsidR="002D26E2" w:rsidRDefault="00D3717C">
      <w:pPr>
        <w:numPr>
          <w:ilvl w:val="0"/>
          <w:numId w:val="7"/>
        </w:numPr>
        <w:spacing w:after="34"/>
        <w:ind w:right="14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094929B6" w14:textId="77777777" w:rsidR="002D26E2" w:rsidRDefault="00D3717C">
      <w:pPr>
        <w:numPr>
          <w:ilvl w:val="0"/>
          <w:numId w:val="7"/>
        </w:numPr>
        <w:spacing w:after="34"/>
        <w:ind w:right="14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56D1D932" w14:textId="77777777" w:rsidR="002D26E2" w:rsidRDefault="00D3717C">
      <w:pPr>
        <w:numPr>
          <w:ilvl w:val="0"/>
          <w:numId w:val="7"/>
        </w:numPr>
        <w:ind w:right="14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4B864834" w14:textId="77777777" w:rsidR="002D26E2" w:rsidRDefault="00D3717C">
      <w:pPr>
        <w:spacing w:after="0" w:line="259" w:lineRule="auto"/>
        <w:ind w:left="10" w:right="28"/>
        <w:jc w:val="right"/>
      </w:pPr>
      <w:r>
        <w:t>При необходимости предусматривается увеличение времени для подготовки ответа.</w:t>
      </w:r>
    </w:p>
    <w:p w14:paraId="798CC216" w14:textId="77777777" w:rsidR="002D26E2" w:rsidRDefault="00D3717C">
      <w:pPr>
        <w:ind w:left="81" w:right="14" w:firstLine="708"/>
      </w:pPr>
      <w: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27FEC5F9" w14:textId="77777777" w:rsidR="002D26E2" w:rsidRDefault="00D3717C">
      <w:pPr>
        <w:ind w:left="81" w:right="14" w:firstLine="708"/>
      </w:pPr>
      <w: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</w:t>
      </w:r>
      <w:r>
        <w:lastRenderedPageBreak/>
        <w:t>особенностями обучающихся. Эти средства могут быть предоставлены университетом</w:t>
      </w:r>
      <w:r>
        <w:rPr>
          <w:color w:val="339966"/>
        </w:rPr>
        <w:t>,</w:t>
      </w:r>
      <w:r>
        <w:t xml:space="preserve"> или могут использоваться собственные технические средства.</w:t>
      </w:r>
    </w:p>
    <w:p w14:paraId="73FD9E39" w14:textId="77777777" w:rsidR="002D26E2" w:rsidRDefault="00D3717C">
      <w:pPr>
        <w:ind w:left="81" w:right="14" w:firstLine="708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</w:p>
    <w:p w14:paraId="63ABD675" w14:textId="77777777" w:rsidR="002D26E2" w:rsidRDefault="00D3717C">
      <w:pPr>
        <w:ind w:left="81" w:right="14" w:firstLine="708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524F3A1E" w14:textId="77777777" w:rsidR="002D26E2" w:rsidRDefault="00D3717C">
      <w:pPr>
        <w:spacing w:after="31"/>
        <w:ind w:left="91" w:right="14"/>
      </w:pPr>
      <w:r>
        <w:t>для слепых и слабовидящих:</w:t>
      </w:r>
    </w:p>
    <w:p w14:paraId="4E0A1C65" w14:textId="77777777" w:rsidR="000A736E" w:rsidRPr="000A736E" w:rsidRDefault="00D3717C">
      <w:pPr>
        <w:numPr>
          <w:ilvl w:val="0"/>
          <w:numId w:val="8"/>
        </w:numPr>
        <w:spacing w:after="39" w:line="242" w:lineRule="auto"/>
        <w:ind w:right="858"/>
      </w:pPr>
      <w:r>
        <w:t xml:space="preserve">в печатной форме увеличенным шрифтом; </w:t>
      </w:r>
    </w:p>
    <w:p w14:paraId="17DFA1A1" w14:textId="77777777" w:rsidR="000A736E" w:rsidRPr="000A736E" w:rsidRDefault="00D3717C" w:rsidP="000A736E">
      <w:pPr>
        <w:numPr>
          <w:ilvl w:val="0"/>
          <w:numId w:val="8"/>
        </w:numPr>
        <w:spacing w:after="39" w:line="242" w:lineRule="auto"/>
        <w:ind w:right="858"/>
      </w:pPr>
      <w:r>
        <w:rPr>
          <w:rFonts w:ascii="Segoe UI Symbol" w:eastAsia="Segoe UI Symbol" w:hAnsi="Segoe UI Symbol" w:cs="Segoe UI Symbol"/>
        </w:rPr>
        <w:t xml:space="preserve"> </w:t>
      </w:r>
      <w:r>
        <w:t xml:space="preserve">в форме электронного документа; </w:t>
      </w:r>
    </w:p>
    <w:p w14:paraId="44757527" w14:textId="7A6BE290" w:rsidR="002D26E2" w:rsidRDefault="00D3717C" w:rsidP="000A736E">
      <w:pPr>
        <w:numPr>
          <w:ilvl w:val="0"/>
          <w:numId w:val="8"/>
        </w:numPr>
        <w:spacing w:after="39" w:line="242" w:lineRule="auto"/>
        <w:ind w:right="858"/>
      </w:pPr>
      <w:r>
        <w:t xml:space="preserve">в форме аудиофайла. </w:t>
      </w:r>
      <w:proofErr w:type="gramStart"/>
      <w:r>
        <w:t>для  глухих</w:t>
      </w:r>
      <w:proofErr w:type="gramEnd"/>
      <w:r>
        <w:t xml:space="preserve"> и слабослышащих:</w:t>
      </w:r>
    </w:p>
    <w:p w14:paraId="691C345B" w14:textId="77777777" w:rsidR="002D26E2" w:rsidRDefault="00D3717C">
      <w:pPr>
        <w:numPr>
          <w:ilvl w:val="0"/>
          <w:numId w:val="8"/>
        </w:numPr>
        <w:ind w:right="858"/>
      </w:pPr>
      <w:r>
        <w:t>в печатной форме;</w:t>
      </w:r>
    </w:p>
    <w:p w14:paraId="7A116311" w14:textId="77777777" w:rsidR="002D26E2" w:rsidRDefault="00D3717C">
      <w:pPr>
        <w:numPr>
          <w:ilvl w:val="0"/>
          <w:numId w:val="8"/>
        </w:numPr>
        <w:ind w:right="858"/>
      </w:pPr>
      <w:r>
        <w:t>в форме электронного документа.</w:t>
      </w:r>
    </w:p>
    <w:p w14:paraId="0812857B" w14:textId="77777777" w:rsidR="002D26E2" w:rsidRDefault="00D3717C">
      <w:pPr>
        <w:spacing w:after="30"/>
        <w:ind w:left="91" w:right="14"/>
      </w:pPr>
      <w:r>
        <w:t>для обучающихся с нарушениями опорно-двигательного аппарата:</w:t>
      </w:r>
    </w:p>
    <w:p w14:paraId="49976E5D" w14:textId="77777777" w:rsidR="002D26E2" w:rsidRDefault="00D3717C">
      <w:pPr>
        <w:numPr>
          <w:ilvl w:val="0"/>
          <w:numId w:val="8"/>
        </w:numPr>
        <w:ind w:right="858"/>
      </w:pPr>
      <w:r>
        <w:t>в печатной форме;</w:t>
      </w:r>
    </w:p>
    <w:p w14:paraId="5171C5D8" w14:textId="77777777" w:rsidR="002D26E2" w:rsidRDefault="00D3717C">
      <w:pPr>
        <w:numPr>
          <w:ilvl w:val="0"/>
          <w:numId w:val="8"/>
        </w:numPr>
        <w:ind w:right="858"/>
      </w:pP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</w:t>
      </w:r>
    </w:p>
    <w:p w14:paraId="14BFC411" w14:textId="77777777" w:rsidR="002D26E2" w:rsidRDefault="00D3717C">
      <w:pPr>
        <w:ind w:left="81" w:right="14" w:firstLine="708"/>
      </w:pPr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1BD1766D" w14:textId="77777777" w:rsidR="002D26E2" w:rsidRDefault="00D3717C">
      <w:pPr>
        <w:spacing w:after="31"/>
        <w:ind w:left="91" w:right="14"/>
      </w:pPr>
      <w:r>
        <w:t>для слепых и слабовидящих:</w:t>
      </w:r>
    </w:p>
    <w:p w14:paraId="4DB8FA8E" w14:textId="77777777" w:rsidR="002D26E2" w:rsidRDefault="00D3717C">
      <w:pPr>
        <w:numPr>
          <w:ilvl w:val="0"/>
          <w:numId w:val="8"/>
        </w:numPr>
        <w:ind w:right="858"/>
      </w:pPr>
      <w:r>
        <w:t>устройством для сканирования и чтения с камерой SARA CE;</w:t>
      </w:r>
    </w:p>
    <w:p w14:paraId="4BAF4B58" w14:textId="77777777" w:rsidR="000A736E" w:rsidRPr="000A736E" w:rsidRDefault="00D3717C">
      <w:pPr>
        <w:numPr>
          <w:ilvl w:val="0"/>
          <w:numId w:val="8"/>
        </w:numPr>
        <w:spacing w:after="40" w:line="242" w:lineRule="auto"/>
        <w:ind w:right="858"/>
      </w:pPr>
      <w:r>
        <w:t xml:space="preserve">дисплеем Брайля PAC </w:t>
      </w:r>
      <w:proofErr w:type="spellStart"/>
      <w:r>
        <w:t>Mate</w:t>
      </w:r>
      <w:proofErr w:type="spellEnd"/>
      <w:r>
        <w:t xml:space="preserve"> 20; </w:t>
      </w:r>
    </w:p>
    <w:p w14:paraId="4C70F3F3" w14:textId="1EEA40F1" w:rsidR="002D26E2" w:rsidRDefault="00D3717C">
      <w:pPr>
        <w:numPr>
          <w:ilvl w:val="0"/>
          <w:numId w:val="8"/>
        </w:numPr>
        <w:spacing w:after="40" w:line="242" w:lineRule="auto"/>
        <w:ind w:right="858"/>
      </w:pPr>
      <w:r>
        <w:t xml:space="preserve">принтером Брайля </w:t>
      </w:r>
      <w:proofErr w:type="spellStart"/>
      <w:r>
        <w:t>EmBraille</w:t>
      </w:r>
      <w:proofErr w:type="spellEnd"/>
      <w:r>
        <w:t xml:space="preserve"> </w:t>
      </w:r>
      <w:proofErr w:type="spellStart"/>
      <w:r>
        <w:t>ViewPlus</w:t>
      </w:r>
      <w:proofErr w:type="spellEnd"/>
      <w:r>
        <w:t xml:space="preserve">; </w:t>
      </w:r>
      <w:proofErr w:type="gramStart"/>
      <w:r>
        <w:t>для  глухих</w:t>
      </w:r>
      <w:proofErr w:type="gramEnd"/>
      <w:r>
        <w:t xml:space="preserve"> и слабослышащих:</w:t>
      </w:r>
    </w:p>
    <w:p w14:paraId="244B8D5E" w14:textId="77777777" w:rsidR="002D26E2" w:rsidRDefault="00D3717C">
      <w:pPr>
        <w:numPr>
          <w:ilvl w:val="0"/>
          <w:numId w:val="8"/>
        </w:numPr>
        <w:spacing w:after="33"/>
        <w:ind w:right="858"/>
      </w:pPr>
      <w:r>
        <w:t xml:space="preserve">автоматизированным рабочим местом для людей с нарушением слуха и слабослышащих; </w:t>
      </w:r>
    </w:p>
    <w:p w14:paraId="017B0BB2" w14:textId="77777777" w:rsidR="002D26E2" w:rsidRDefault="00D3717C">
      <w:pPr>
        <w:numPr>
          <w:ilvl w:val="0"/>
          <w:numId w:val="8"/>
        </w:numPr>
        <w:spacing w:after="34"/>
        <w:ind w:right="858"/>
      </w:pPr>
      <w:r>
        <w:t>акустический усилитель и колонки; для обучающихся с нарушениями опорно-двигательного аппарата:</w:t>
      </w:r>
    </w:p>
    <w:p w14:paraId="55F27A5A" w14:textId="77777777" w:rsidR="000A736E" w:rsidRPr="000A736E" w:rsidRDefault="00D3717C">
      <w:pPr>
        <w:numPr>
          <w:ilvl w:val="0"/>
          <w:numId w:val="8"/>
        </w:numPr>
        <w:spacing w:after="228"/>
        <w:ind w:right="858"/>
      </w:pPr>
      <w:r>
        <w:t xml:space="preserve">передвижными, регулируемыми эргономическими партами СИ-1; </w:t>
      </w:r>
    </w:p>
    <w:p w14:paraId="687C5625" w14:textId="36181BE2" w:rsidR="002D26E2" w:rsidRDefault="00D3717C">
      <w:pPr>
        <w:numPr>
          <w:ilvl w:val="0"/>
          <w:numId w:val="8"/>
        </w:numPr>
        <w:spacing w:after="228"/>
        <w:ind w:right="858"/>
      </w:pPr>
      <w:r>
        <w:t xml:space="preserve">компьютерной техникой со специальным программным обеспечением.  </w:t>
      </w:r>
    </w:p>
    <w:p w14:paraId="6379EF77" w14:textId="77777777" w:rsidR="000A736E" w:rsidRPr="001A1C34" w:rsidRDefault="00D3717C" w:rsidP="001A1C34">
      <w:pPr>
        <w:pStyle w:val="1"/>
        <w:jc w:val="both"/>
        <w:rPr>
          <w:bCs/>
        </w:rPr>
      </w:pPr>
      <w:bookmarkStart w:id="17" w:name="_Toc104917249"/>
      <w:r w:rsidRPr="001A1C34">
        <w:rPr>
          <w:bCs/>
        </w:rPr>
        <w:t>9. Методические материалы</w:t>
      </w:r>
      <w:bookmarkEnd w:id="17"/>
      <w:r w:rsidRPr="001A1C34">
        <w:rPr>
          <w:bCs/>
        </w:rPr>
        <w:t xml:space="preserve"> </w:t>
      </w:r>
    </w:p>
    <w:p w14:paraId="4EBDFED1" w14:textId="77777777" w:rsidR="000A736E" w:rsidRDefault="000A736E">
      <w:pPr>
        <w:pStyle w:val="1"/>
        <w:ind w:left="91" w:right="5"/>
      </w:pPr>
    </w:p>
    <w:p w14:paraId="74B21A75" w14:textId="69E57908" w:rsidR="000A736E" w:rsidRPr="001A1C34" w:rsidRDefault="000A736E" w:rsidP="001A1C34">
      <w:pPr>
        <w:pStyle w:val="1"/>
        <w:jc w:val="both"/>
        <w:rPr>
          <w:bCs/>
        </w:rPr>
      </w:pPr>
      <w:bookmarkStart w:id="18" w:name="_Toc104917250"/>
      <w:r w:rsidRPr="001A1C34">
        <w:rPr>
          <w:bCs/>
        </w:rPr>
        <w:t xml:space="preserve">9.1 </w:t>
      </w:r>
      <w:r w:rsidR="00D3717C" w:rsidRPr="001A1C34">
        <w:rPr>
          <w:bCs/>
        </w:rPr>
        <w:t xml:space="preserve">Планы </w:t>
      </w:r>
      <w:r w:rsidRPr="001A1C34">
        <w:rPr>
          <w:bCs/>
        </w:rPr>
        <w:t xml:space="preserve">семинарских </w:t>
      </w:r>
      <w:r w:rsidR="00D3717C" w:rsidRPr="001A1C34">
        <w:rPr>
          <w:bCs/>
        </w:rPr>
        <w:t>занятий</w:t>
      </w:r>
      <w:bookmarkEnd w:id="18"/>
    </w:p>
    <w:p w14:paraId="7FBCEBFA" w14:textId="77777777" w:rsidR="000A736E" w:rsidRDefault="000A736E">
      <w:pPr>
        <w:pStyle w:val="1"/>
        <w:ind w:left="91" w:right="5"/>
      </w:pPr>
    </w:p>
    <w:p w14:paraId="0501C946" w14:textId="6FADF5D5" w:rsidR="002D26E2" w:rsidRDefault="00D3717C" w:rsidP="001A1C34">
      <w:r>
        <w:t>Методические указания по организации и проведению Тема 1. Статистическое описание экспериментальных данных</w:t>
      </w:r>
    </w:p>
    <w:p w14:paraId="30933CBA" w14:textId="77777777" w:rsidR="002D26E2" w:rsidRDefault="00D3717C" w:rsidP="001A1C34">
      <w:r>
        <w:t>Цель занятия: Формирование представлений о роли и месте математической статистики как средства моделирования экспериментального исследования Вопросы для обсуждения:</w:t>
      </w:r>
    </w:p>
    <w:p w14:paraId="1B8D6B30" w14:textId="77777777" w:rsidR="002D26E2" w:rsidRDefault="00D3717C" w:rsidP="001A1C34">
      <w:r>
        <w:t>Генеральная совокупность и выборка. Исследование выборки. Параметры и статистика. Исследование выборок в математической статистике и теории вероятностей. Нормальное распределение. Оценка параметров распределения. Смещенная и несмещенная оценка. Точность оценки.</w:t>
      </w:r>
    </w:p>
    <w:p w14:paraId="1B55CC15" w14:textId="77777777" w:rsidR="002D26E2" w:rsidRDefault="00D3717C" w:rsidP="001A1C34">
      <w:r>
        <w:t>Математическое ожидание и способы его оценки: среднее арифметическое, мода, медиана.</w:t>
      </w:r>
    </w:p>
    <w:p w14:paraId="45830B95" w14:textId="77777777" w:rsidR="002D26E2" w:rsidRDefault="00D3717C" w:rsidP="001A1C34">
      <w:r>
        <w:t>Дисперсия и ее оценка. Дисперсия выборки и дисперсия генеральной совокупности.</w:t>
      </w:r>
    </w:p>
    <w:p w14:paraId="4F6037AF" w14:textId="77777777" w:rsidR="002D26E2" w:rsidRDefault="00D3717C" w:rsidP="001A1C34">
      <w:r>
        <w:t xml:space="preserve">Центральная предельная теорема. Ошибочность </w:t>
      </w:r>
      <w:proofErr w:type="spellStart"/>
      <w:r>
        <w:t>онтологизации</w:t>
      </w:r>
      <w:proofErr w:type="spellEnd"/>
      <w:r>
        <w:t xml:space="preserve"> нормального закона. Аномальное распределение. Асимметрия. Эксцесс. Контрольные вопросы:</w:t>
      </w:r>
    </w:p>
    <w:p w14:paraId="39450546" w14:textId="77777777" w:rsidR="002D26E2" w:rsidRDefault="00D3717C" w:rsidP="001A1C34">
      <w:r>
        <w:t>Что такое выборка и генеральная совокупность? Как соотносятся эти понятия?</w:t>
      </w:r>
    </w:p>
    <w:p w14:paraId="27E819F6" w14:textId="77777777" w:rsidR="002D26E2" w:rsidRDefault="00D3717C" w:rsidP="001A1C34">
      <w:r>
        <w:lastRenderedPageBreak/>
        <w:t>Что такое случайная переменная?</w:t>
      </w:r>
    </w:p>
    <w:p w14:paraId="0E38A971" w14:textId="77777777" w:rsidR="002D26E2" w:rsidRDefault="00D3717C" w:rsidP="001A1C34">
      <w:r>
        <w:t>Что такое распределение случайной величины?</w:t>
      </w:r>
    </w:p>
    <w:p w14:paraId="2EC91AEF" w14:textId="77777777" w:rsidR="002D26E2" w:rsidRDefault="00D3717C" w:rsidP="001A1C34">
      <w:r>
        <w:t>Какое распределение называется нормальным? Каковы его характеристики?</w:t>
      </w:r>
    </w:p>
    <w:p w14:paraId="741B1637" w14:textId="77777777" w:rsidR="002D26E2" w:rsidRDefault="00D3717C" w:rsidP="001A1C34">
      <w:r>
        <w:t>Что такое стандартное нормальное распределение? Каковы его параметры?</w:t>
      </w:r>
    </w:p>
    <w:p w14:paraId="4E30428D" w14:textId="77777777" w:rsidR="002D26E2" w:rsidRDefault="00D3717C" w:rsidP="001A1C34">
      <w:r>
        <w:t>Какое распределение считается анормальным? Какими параметрами оно характеризуется?</w:t>
      </w:r>
    </w:p>
    <w:p w14:paraId="2C75FDC1" w14:textId="77777777" w:rsidR="002D26E2" w:rsidRDefault="00D3717C" w:rsidP="001A1C34">
      <w:r>
        <w:t>Какие оценки являются смещенными и несмещенными? Приведите примеры.</w:t>
      </w:r>
    </w:p>
    <w:p w14:paraId="4594A97C" w14:textId="77777777" w:rsidR="002D26E2" w:rsidRDefault="00D3717C" w:rsidP="001A1C34">
      <w:r>
        <w:t>В чем различие точечной и интервальной оценок случайной величины?</w:t>
      </w:r>
    </w:p>
    <w:p w14:paraId="7336C1C0" w14:textId="77777777" w:rsidR="002D26E2" w:rsidRDefault="00D3717C" w:rsidP="001A1C34">
      <w:r>
        <w:t>Что такое моменты распределения? Назовите их.</w:t>
      </w:r>
    </w:p>
    <w:p w14:paraId="16B3DC70" w14:textId="77777777" w:rsidR="002D26E2" w:rsidRDefault="00D3717C" w:rsidP="001A1C34">
      <w:r>
        <w:t>Что такое математическое ожидание? Назовите основные способы его оценки.</w:t>
      </w:r>
    </w:p>
    <w:p w14:paraId="0D1C6791" w14:textId="77777777" w:rsidR="002D26E2" w:rsidRDefault="00D3717C" w:rsidP="001A1C34">
      <w:r>
        <w:t>Что такое квантиль распределения? Приведите примеры.</w:t>
      </w:r>
    </w:p>
    <w:p w14:paraId="15BDE5F8" w14:textId="77777777" w:rsidR="002D26E2" w:rsidRDefault="00D3717C" w:rsidP="001A1C34">
      <w:r>
        <w:t>Как соотносятся следующие понятия: медиана, квартиль, дециль, перцентиль?</w:t>
      </w:r>
    </w:p>
    <w:p w14:paraId="4CB2A9A6" w14:textId="77777777" w:rsidR="000A736E" w:rsidRDefault="000A736E" w:rsidP="001A1C34"/>
    <w:p w14:paraId="312C08BA" w14:textId="05F2BFBF" w:rsidR="002D26E2" w:rsidRDefault="00D3717C" w:rsidP="001A1C34">
      <w:r>
        <w:t>Тема 2. Планирование и статистическое моделирование межгрупповых экспериментов</w:t>
      </w:r>
    </w:p>
    <w:p w14:paraId="015792CD" w14:textId="28FFAFD7" w:rsidR="002D26E2" w:rsidRDefault="00D3717C" w:rsidP="001A1C34">
      <w:r>
        <w:t>Цель занятия</w:t>
      </w:r>
      <w:proofErr w:type="gramStart"/>
      <w:r>
        <w:t>:</w:t>
      </w:r>
      <w:r w:rsidR="001A1C34">
        <w:t xml:space="preserve"> </w:t>
      </w:r>
      <w:r>
        <w:t>Научить</w:t>
      </w:r>
      <w:proofErr w:type="gramEnd"/>
      <w:r>
        <w:t xml:space="preserve"> студентов на конкретных примерах пользоваться базовым теоретико-методологическим аппаратом однофакторного дисперсионного анализа для независимых выборок, приемами статистической обработки данных методом однофакторного дисперсионного анализа вручную и с помощью статистических программ. Вопросы для обсуждения:</w:t>
      </w:r>
    </w:p>
    <w:p w14:paraId="17A7840A" w14:textId="77777777" w:rsidR="002D26E2" w:rsidRDefault="00D3717C" w:rsidP="001A1C34">
      <w:r>
        <w:t xml:space="preserve">Статистические принципы планирования экспериментов. Внутригрупповые и межгрупповые планы. Анализ таблиц с одним входом. </w:t>
      </w:r>
      <w:proofErr w:type="spellStart"/>
      <w:r>
        <w:t>Срвнение</w:t>
      </w:r>
      <w:proofErr w:type="spellEnd"/>
      <w:r>
        <w:t xml:space="preserve"> двух и более независимых выборок. Внутригрупповая и межгрупповая дисперсии. Суммарные квадраты, степени свободы, средние квадраты.</w:t>
      </w:r>
    </w:p>
    <w:p w14:paraId="108124A4" w14:textId="77777777" w:rsidR="002D26E2" w:rsidRDefault="00D3717C" w:rsidP="001A1C34">
      <w:r>
        <w:t>Однофакторный дисперсионный анализ (ANOVA). Структурные модели однофакторного дисперсионного анализа. Фиксированная и случайная модели. Статистические гипотезы в однофакторном дисперсионном анализе.</w:t>
      </w:r>
    </w:p>
    <w:p w14:paraId="45675E9D" w14:textId="77777777" w:rsidR="002D26E2" w:rsidRDefault="00D3717C" w:rsidP="001A1C34">
      <w:r>
        <w:t xml:space="preserve">Априорные и </w:t>
      </w:r>
      <w:proofErr w:type="spellStart"/>
      <w:r>
        <w:t>аостериорные</w:t>
      </w:r>
      <w:proofErr w:type="spellEnd"/>
      <w:r>
        <w:t xml:space="preserve"> тесты в однофакторном дисперсионном анализе. Тест </w:t>
      </w:r>
      <w:proofErr w:type="spellStart"/>
      <w:r>
        <w:t>Шеффе</w:t>
      </w:r>
      <w:proofErr w:type="spellEnd"/>
      <w:r>
        <w:t>. Метод контрастов.</w:t>
      </w:r>
    </w:p>
    <w:p w14:paraId="29A5839E" w14:textId="77777777" w:rsidR="002D26E2" w:rsidRDefault="00D3717C" w:rsidP="001A1C34">
      <w:r>
        <w:t>Оценка однородности дисперсии в нескольких выборках. Критерии однородности дисперсии и их применение. Контрольные вопросы:</w:t>
      </w:r>
    </w:p>
    <w:p w14:paraId="4DB706A2" w14:textId="77777777" w:rsidR="002D26E2" w:rsidRDefault="00D3717C" w:rsidP="001A1C34">
      <w:r>
        <w:t>Как соотносятся процедуры планирования эксперимента и статистической оценки его результатов?</w:t>
      </w:r>
    </w:p>
    <w:p w14:paraId="01866493" w14:textId="77777777" w:rsidR="002D26E2" w:rsidRDefault="00D3717C" w:rsidP="001A1C34">
      <w:r>
        <w:t>Почему при сравнении нескольких выборок нельзя использовать t-тест Стьюдента и U-критерий Манна — Уитни?</w:t>
      </w:r>
    </w:p>
    <w:p w14:paraId="1BCD0836" w14:textId="77777777" w:rsidR="002D26E2" w:rsidRDefault="00D3717C" w:rsidP="001A1C34">
      <w:r>
        <w:t>Что такое дисперсионный анализ (ANOVA)? Для чего он используется?</w:t>
      </w:r>
    </w:p>
    <w:p w14:paraId="23C0CAEC" w14:textId="77777777" w:rsidR="002D26E2" w:rsidRDefault="00D3717C" w:rsidP="001A1C34">
      <w:r>
        <w:t>Что такое общие линейные модели?</w:t>
      </w:r>
    </w:p>
    <w:p w14:paraId="363593C4" w14:textId="77777777" w:rsidR="002D26E2" w:rsidRDefault="00D3717C" w:rsidP="001A1C34">
      <w:r>
        <w:t>В чем заключается отличие структурной модели дисперсионного анализа с одним случайным признаком от модели с двумя случайными признаками?</w:t>
      </w:r>
    </w:p>
    <w:p w14:paraId="4072A819" w14:textId="77777777" w:rsidR="002D26E2" w:rsidRDefault="00D3717C" w:rsidP="001A1C34">
      <w:r>
        <w:t>Определите следующие понятия: «средний квадрат», «степень свободы», «суммарный квадрат».</w:t>
      </w:r>
    </w:p>
    <w:p w14:paraId="09A799CE" w14:textId="77777777" w:rsidR="002D26E2" w:rsidRDefault="00D3717C" w:rsidP="001A1C34">
      <w:r>
        <w:t>Опишите основную логику однофакторного дисперсионного анализа для несвязных выборок.</w:t>
      </w:r>
    </w:p>
    <w:p w14:paraId="7DC43BB0" w14:textId="77777777" w:rsidR="002D26E2" w:rsidRDefault="00D3717C" w:rsidP="001A1C34">
      <w:r>
        <w:t xml:space="preserve">Что такое контрасты </w:t>
      </w:r>
      <w:proofErr w:type="spellStart"/>
      <w:r>
        <w:t>post</w:t>
      </w:r>
      <w:proofErr w:type="spellEnd"/>
      <w:r>
        <w:t xml:space="preserve"> </w:t>
      </w:r>
      <w:proofErr w:type="spellStart"/>
      <w:r>
        <w:t>hoc</w:t>
      </w:r>
      <w:proofErr w:type="spellEnd"/>
      <w:r>
        <w:t>?</w:t>
      </w:r>
    </w:p>
    <w:p w14:paraId="6C32D68E" w14:textId="77777777" w:rsidR="002D26E2" w:rsidRDefault="00D3717C" w:rsidP="001A1C34">
      <w:r>
        <w:t xml:space="preserve">Почему в оценке контрастов </w:t>
      </w:r>
      <w:proofErr w:type="spellStart"/>
      <w:r>
        <w:t>post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для попарного сравнения групп не рекомендуется использовать t-тест Стьюдента?</w:t>
      </w:r>
    </w:p>
    <w:p w14:paraId="755DFD18" w14:textId="77777777" w:rsidR="002D26E2" w:rsidRDefault="00D3717C" w:rsidP="001A1C34">
      <w:r>
        <w:t>Что такое априорные контрасты?</w:t>
      </w:r>
    </w:p>
    <w:p w14:paraId="31C37722" w14:textId="77777777" w:rsidR="002D26E2" w:rsidRDefault="00D3717C" w:rsidP="001A1C34">
      <w:r>
        <w:t>Как можно оценить однородность дисперсии в нескольких выборках?</w:t>
      </w:r>
    </w:p>
    <w:p w14:paraId="32BE1F1B" w14:textId="77777777" w:rsidR="002D26E2" w:rsidRDefault="00D3717C" w:rsidP="001A1C34">
      <w:r>
        <w:t xml:space="preserve">В каких случаях рекомендуется использовать тест </w:t>
      </w:r>
      <w:proofErr w:type="spellStart"/>
      <w:r>
        <w:t>Краскела</w:t>
      </w:r>
      <w:proofErr w:type="spellEnd"/>
      <w:r>
        <w:t xml:space="preserve"> — </w:t>
      </w:r>
      <w:proofErr w:type="spellStart"/>
      <w:r>
        <w:t>Уоллиса</w:t>
      </w:r>
      <w:proofErr w:type="spellEnd"/>
      <w:r>
        <w:t>?</w:t>
      </w:r>
    </w:p>
    <w:p w14:paraId="42BC1AC9" w14:textId="77777777" w:rsidR="002D26E2" w:rsidRDefault="00D3717C" w:rsidP="001A1C34">
      <w:r>
        <w:t>Какая из следующих структурных моделей используется в однофакторном дисперсионном анализе для независимых выборок?</w:t>
      </w:r>
    </w:p>
    <w:p w14:paraId="455C71E7" w14:textId="77777777" w:rsidR="002D26E2" w:rsidRDefault="00D3717C" w:rsidP="001A1C34">
      <w:proofErr w:type="spellStart"/>
      <w:r>
        <w:rPr>
          <w:i/>
          <w:sz w:val="26"/>
        </w:rPr>
        <w:t>x</w:t>
      </w:r>
      <w:r>
        <w:rPr>
          <w:i/>
          <w:sz w:val="15"/>
        </w:rPr>
        <w:t>ij</w:t>
      </w:r>
      <w:proofErr w:type="spellEnd"/>
      <w:r>
        <w:rPr>
          <w:i/>
          <w:sz w:val="15"/>
        </w:rPr>
        <w:t xml:space="preserve"> </w:t>
      </w:r>
      <w:r>
        <w:rPr>
          <w:rFonts w:ascii="Segoe UI Symbol" w:eastAsia="Segoe UI Symbol" w:hAnsi="Segoe UI Symbol" w:cs="Segoe UI Symbol"/>
          <w:sz w:val="26"/>
        </w:rPr>
        <w:t></w:t>
      </w:r>
      <w:r>
        <w:rPr>
          <w:rFonts w:ascii="Segoe UI Symbol" w:eastAsia="Segoe UI Symbol" w:hAnsi="Segoe UI Symbol" w:cs="Segoe UI Symbol"/>
          <w:sz w:val="26"/>
        </w:rPr>
        <w:t></w:t>
      </w:r>
      <w:r>
        <w:rPr>
          <w:rFonts w:ascii="Segoe UI Symbol" w:eastAsia="Segoe UI Symbol" w:hAnsi="Segoe UI Symbol" w:cs="Segoe UI Symbol"/>
          <w:sz w:val="26"/>
        </w:rPr>
        <w:t></w:t>
      </w:r>
      <w:r>
        <w:rPr>
          <w:rFonts w:ascii="Segoe UI Symbol" w:eastAsia="Segoe UI Symbol" w:hAnsi="Segoe UI Symbol" w:cs="Segoe UI Symbol"/>
          <w:sz w:val="26"/>
        </w:rPr>
        <w:t></w:t>
      </w:r>
      <w:r>
        <w:rPr>
          <w:i/>
          <w:sz w:val="15"/>
        </w:rPr>
        <w:t xml:space="preserve">j </w:t>
      </w:r>
      <w:r>
        <w:rPr>
          <w:rFonts w:ascii="Segoe UI Symbol" w:eastAsia="Segoe UI Symbol" w:hAnsi="Segoe UI Symbol" w:cs="Segoe UI Symbol"/>
          <w:sz w:val="26"/>
        </w:rPr>
        <w:t></w:t>
      </w:r>
      <w:r>
        <w:rPr>
          <w:rFonts w:ascii="Segoe UI Symbol" w:eastAsia="Segoe UI Symbol" w:hAnsi="Segoe UI Symbol" w:cs="Segoe UI Symbol"/>
          <w:sz w:val="26"/>
        </w:rPr>
        <w:t></w:t>
      </w:r>
      <w:proofErr w:type="spellStart"/>
      <w:proofErr w:type="gramStart"/>
      <w:r>
        <w:rPr>
          <w:i/>
          <w:sz w:val="15"/>
        </w:rPr>
        <w:t>ij</w:t>
      </w:r>
      <w:proofErr w:type="spellEnd"/>
      <w:r>
        <w:rPr>
          <w:i/>
          <w:sz w:val="15"/>
        </w:rPr>
        <w:t xml:space="preserve"> </w:t>
      </w:r>
      <w:r>
        <w:t>.</w:t>
      </w:r>
      <w:proofErr w:type="gramEnd"/>
    </w:p>
    <w:p w14:paraId="068A7F71" w14:textId="77777777" w:rsidR="002D26E2" w:rsidRDefault="00D3717C" w:rsidP="001A1C34">
      <w:proofErr w:type="spellStart"/>
      <w:r>
        <w:rPr>
          <w:i/>
          <w:sz w:val="27"/>
        </w:rPr>
        <w:lastRenderedPageBreak/>
        <w:t>x</w:t>
      </w:r>
      <w:r>
        <w:rPr>
          <w:i/>
          <w:sz w:val="16"/>
        </w:rPr>
        <w:t>i</w:t>
      </w:r>
      <w:proofErr w:type="spellEnd"/>
      <w:r>
        <w:rPr>
          <w:i/>
          <w:sz w:val="16"/>
        </w:rPr>
        <w:t xml:space="preserve"> </w:t>
      </w:r>
      <w:r>
        <w:rPr>
          <w:rFonts w:ascii="Segoe UI Symbol" w:eastAsia="Segoe UI Symbol" w:hAnsi="Segoe UI Symbol" w:cs="Segoe UI Symbol"/>
          <w:sz w:val="27"/>
        </w:rPr>
        <w:t></w:t>
      </w:r>
      <w:r>
        <w:rPr>
          <w:rFonts w:ascii="Segoe UI Symbol" w:eastAsia="Segoe UI Symbol" w:hAnsi="Segoe UI Symbol" w:cs="Segoe UI Symbol"/>
          <w:sz w:val="28"/>
        </w:rPr>
        <w:t></w:t>
      </w:r>
      <w:r>
        <w:rPr>
          <w:rFonts w:ascii="Segoe UI Symbol" w:eastAsia="Segoe UI Symbol" w:hAnsi="Segoe UI Symbol" w:cs="Segoe UI Symbol"/>
          <w:sz w:val="27"/>
        </w:rPr>
        <w:t></w:t>
      </w:r>
      <w:r>
        <w:rPr>
          <w:rFonts w:ascii="Segoe UI Symbol" w:eastAsia="Segoe UI Symbol" w:hAnsi="Segoe UI Symbol" w:cs="Segoe UI Symbol"/>
          <w:sz w:val="28"/>
        </w:rPr>
        <w:t></w:t>
      </w:r>
      <w:proofErr w:type="gramStart"/>
      <w:r>
        <w:rPr>
          <w:i/>
          <w:sz w:val="16"/>
        </w:rPr>
        <w:t xml:space="preserve">i </w:t>
      </w:r>
      <w:r>
        <w:t>.</w:t>
      </w:r>
      <w:proofErr w:type="gramEnd"/>
    </w:p>
    <w:p w14:paraId="0A47C156" w14:textId="77777777" w:rsidR="002D26E2" w:rsidRDefault="00D3717C" w:rsidP="001A1C34">
      <w:proofErr w:type="spellStart"/>
      <w:r>
        <w:rPr>
          <w:i/>
          <w:sz w:val="26"/>
        </w:rPr>
        <w:t>x</w:t>
      </w:r>
      <w:r>
        <w:rPr>
          <w:i/>
          <w:sz w:val="15"/>
        </w:rPr>
        <w:t>ij</w:t>
      </w:r>
      <w:proofErr w:type="spellEnd"/>
      <w:r>
        <w:rPr>
          <w:i/>
          <w:sz w:val="15"/>
        </w:rPr>
        <w:t xml:space="preserve"> </w:t>
      </w:r>
      <w:r>
        <w:rPr>
          <w:rFonts w:ascii="Segoe UI Symbol" w:eastAsia="Segoe UI Symbol" w:hAnsi="Segoe UI Symbol" w:cs="Segoe UI Symbol"/>
          <w:sz w:val="26"/>
        </w:rPr>
        <w:t></w:t>
      </w:r>
      <w:r>
        <w:rPr>
          <w:rFonts w:ascii="Segoe UI Symbol" w:eastAsia="Segoe UI Symbol" w:hAnsi="Segoe UI Symbol" w:cs="Segoe UI Symbol"/>
          <w:sz w:val="26"/>
        </w:rPr>
        <w:t></w:t>
      </w:r>
      <w:r>
        <w:rPr>
          <w:rFonts w:ascii="Segoe UI Symbol" w:eastAsia="Segoe UI Symbol" w:hAnsi="Segoe UI Symbol" w:cs="Segoe UI Symbol"/>
          <w:sz w:val="26"/>
        </w:rPr>
        <w:t></w:t>
      </w:r>
      <w:r>
        <w:rPr>
          <w:rFonts w:ascii="Segoe UI Symbol" w:eastAsia="Segoe UI Symbol" w:hAnsi="Segoe UI Symbol" w:cs="Segoe UI Symbol"/>
          <w:sz w:val="26"/>
        </w:rPr>
        <w:t></w:t>
      </w:r>
      <w:r>
        <w:rPr>
          <w:i/>
          <w:sz w:val="15"/>
        </w:rPr>
        <w:t xml:space="preserve">i </w:t>
      </w:r>
      <w:r>
        <w:rPr>
          <w:rFonts w:ascii="Segoe UI Symbol" w:eastAsia="Segoe UI Symbol" w:hAnsi="Segoe UI Symbol" w:cs="Segoe UI Symbol"/>
          <w:sz w:val="26"/>
        </w:rPr>
        <w:t></w:t>
      </w:r>
      <w:r>
        <w:rPr>
          <w:rFonts w:ascii="Segoe UI Symbol" w:eastAsia="Segoe UI Symbol" w:hAnsi="Segoe UI Symbol" w:cs="Segoe UI Symbol"/>
          <w:sz w:val="26"/>
        </w:rPr>
        <w:t></w:t>
      </w:r>
      <w:r>
        <w:rPr>
          <w:i/>
          <w:sz w:val="15"/>
        </w:rPr>
        <w:t xml:space="preserve">j </w:t>
      </w:r>
      <w:r>
        <w:rPr>
          <w:rFonts w:ascii="Segoe UI Symbol" w:eastAsia="Segoe UI Symbol" w:hAnsi="Segoe UI Symbol" w:cs="Segoe UI Symbol"/>
          <w:sz w:val="26"/>
        </w:rPr>
        <w:t></w:t>
      </w:r>
      <w:r>
        <w:rPr>
          <w:rFonts w:ascii="Segoe UI Symbol" w:eastAsia="Segoe UI Symbol" w:hAnsi="Segoe UI Symbol" w:cs="Segoe UI Symbol"/>
          <w:sz w:val="26"/>
        </w:rPr>
        <w:t></w:t>
      </w:r>
      <w:proofErr w:type="spellStart"/>
      <w:proofErr w:type="gramStart"/>
      <w:r>
        <w:rPr>
          <w:i/>
          <w:sz w:val="15"/>
        </w:rPr>
        <w:t>ij</w:t>
      </w:r>
      <w:proofErr w:type="spellEnd"/>
      <w:r>
        <w:rPr>
          <w:i/>
          <w:sz w:val="15"/>
        </w:rPr>
        <w:t xml:space="preserve"> </w:t>
      </w:r>
      <w:r>
        <w:t>.</w:t>
      </w:r>
      <w:proofErr w:type="gramEnd"/>
      <w:r>
        <w:t xml:space="preserve"> </w:t>
      </w:r>
    </w:p>
    <w:p w14:paraId="7DD0A4F4" w14:textId="77777777" w:rsidR="002D26E2" w:rsidRDefault="00D3717C" w:rsidP="001A1C34">
      <w:r>
        <w:t>Нет правильного ответа.</w:t>
      </w:r>
    </w:p>
    <w:p w14:paraId="485524FE" w14:textId="77777777" w:rsidR="002D26E2" w:rsidRDefault="00D3717C" w:rsidP="001A1C34">
      <w:r>
        <w:t xml:space="preserve">Тема 3. Статистическое моделирование </w:t>
      </w:r>
      <w:proofErr w:type="spellStart"/>
      <w:r>
        <w:t>внутрисубъектных</w:t>
      </w:r>
      <w:proofErr w:type="spellEnd"/>
      <w:r>
        <w:t xml:space="preserve"> планов</w:t>
      </w:r>
    </w:p>
    <w:p w14:paraId="057903F6" w14:textId="77777777" w:rsidR="002D26E2" w:rsidRDefault="00D3717C" w:rsidP="001A1C34">
      <w:r>
        <w:t>Цель занятия</w:t>
      </w:r>
      <w:proofErr w:type="gramStart"/>
      <w:r>
        <w:t>: Научить</w:t>
      </w:r>
      <w:proofErr w:type="gramEnd"/>
      <w:r>
        <w:t xml:space="preserve"> студентов владению базовым теоретико-методологическим аппаратом однофакторного дисперсионного анализа для связных выборок, приемами статистической обработки данных методом однофакторного дисперсионного анализа для связных выборок вручную и с помощью статистических программ. Вопросы для обсуждения:</w:t>
      </w:r>
    </w:p>
    <w:p w14:paraId="0E99A61F" w14:textId="77777777" w:rsidR="002D26E2" w:rsidRDefault="00D3717C" w:rsidP="001A1C34">
      <w:r>
        <w:t>Статистические основы внутригруппового эксперимента. Однофакторный дисперсионный анализ с повторным измерением.</w:t>
      </w:r>
    </w:p>
    <w:p w14:paraId="3786BE1E" w14:textId="77777777" w:rsidR="002D26E2" w:rsidRDefault="00D3717C" w:rsidP="001A1C34">
      <w:r>
        <w:t>Структурные модели однофакторного дисперсионного анализа с повторным измерением.</w:t>
      </w:r>
    </w:p>
    <w:p w14:paraId="473849FB" w14:textId="77777777" w:rsidR="002D26E2" w:rsidRDefault="00D3717C" w:rsidP="001A1C34">
      <w:r>
        <w:t>Контрольные вопросы:</w:t>
      </w:r>
    </w:p>
    <w:p w14:paraId="557B0E27" w14:textId="77777777" w:rsidR="002D26E2" w:rsidRDefault="00D3717C" w:rsidP="001A1C34">
      <w:r>
        <w:rPr>
          <w:rFonts w:ascii="Calibri" w:eastAsia="Calibri" w:hAnsi="Calibri" w:cs="Calibri"/>
          <w:sz w:val="22"/>
        </w:rPr>
        <w:tab/>
      </w:r>
      <w:r>
        <w:t>1.</w:t>
      </w:r>
      <w:r>
        <w:tab/>
        <w:t>В чем состоит специфика экспериментальных планов с повторными измерениями?</w:t>
      </w:r>
    </w:p>
    <w:p w14:paraId="6CDAE48D" w14:textId="77777777" w:rsidR="002D26E2" w:rsidRDefault="00D3717C" w:rsidP="001A1C34">
      <w:r>
        <w:t xml:space="preserve">Почему для статистической оценки результатов </w:t>
      </w:r>
      <w:proofErr w:type="spellStart"/>
      <w:r>
        <w:t>внутрисубъектных</w:t>
      </w:r>
      <w:proofErr w:type="spellEnd"/>
      <w:r>
        <w:t xml:space="preserve"> экспериментов не подходят стандартные процедуры дисперсионного анализа для независимых выборок?</w:t>
      </w:r>
    </w:p>
    <w:p w14:paraId="247EF521" w14:textId="77777777" w:rsidR="002D26E2" w:rsidRDefault="00D3717C" w:rsidP="001A1C34">
      <w:r>
        <w:t>Какие аддитивные части общей дисперсии зависимой переменной можно выделить в однофакторных планах с повторными измерениями?</w:t>
      </w:r>
    </w:p>
    <w:p w14:paraId="358EA8DD" w14:textId="77777777" w:rsidR="002D26E2" w:rsidRDefault="00D3717C" w:rsidP="001A1C34">
      <w:r>
        <w:t>Что такое остаточная дисперсия?</w:t>
      </w:r>
    </w:p>
    <w:p w14:paraId="3CF0F0C4" w14:textId="77777777" w:rsidR="002D26E2" w:rsidRDefault="00D3717C" w:rsidP="001A1C34">
      <w:r>
        <w:t>Опишите основную логику однофакторного дисперсионного анализа с повторными измерениями.</w:t>
      </w:r>
    </w:p>
    <w:p w14:paraId="025157D0" w14:textId="77777777" w:rsidR="002D26E2" w:rsidRDefault="00D3717C" w:rsidP="001A1C34">
      <w:r>
        <w:t>Какие предварительные тесты необходимо провести при использовании однофакторного дисперсионного анализа с повторными измерениями?</w:t>
      </w:r>
    </w:p>
    <w:p w14:paraId="05A27A6B" w14:textId="77777777" w:rsidR="002D26E2" w:rsidRDefault="00D3717C" w:rsidP="001A1C34">
      <w:r>
        <w:t>Что такое однородность вариационно-ковариационной матрицы?</w:t>
      </w:r>
    </w:p>
    <w:p w14:paraId="453F02A9" w14:textId="77777777" w:rsidR="002D26E2" w:rsidRDefault="00D3717C" w:rsidP="001A1C34">
      <w:r>
        <w:t>Как можно оценить на практике однородность вариационно-ковариационной матицы?</w:t>
      </w:r>
    </w:p>
    <w:p w14:paraId="1D55E92D" w14:textId="77777777" w:rsidR="002D26E2" w:rsidRDefault="00D3717C" w:rsidP="001A1C34">
      <w:r>
        <w:t xml:space="preserve">В каких случаях и для чего рекомендуется использовать поправки </w:t>
      </w:r>
      <w:proofErr w:type="spellStart"/>
      <w:r>
        <w:t>Гринхауса</w:t>
      </w:r>
      <w:proofErr w:type="spellEnd"/>
      <w:r>
        <w:t xml:space="preserve"> — </w:t>
      </w:r>
      <w:proofErr w:type="spellStart"/>
      <w:r>
        <w:t>Гейсера</w:t>
      </w:r>
      <w:proofErr w:type="spellEnd"/>
      <w:r>
        <w:t xml:space="preserve"> и </w:t>
      </w:r>
      <w:proofErr w:type="spellStart"/>
      <w:r>
        <w:t>Хюнха</w:t>
      </w:r>
      <w:proofErr w:type="spellEnd"/>
      <w:r>
        <w:t xml:space="preserve"> — </w:t>
      </w:r>
      <w:proofErr w:type="spellStart"/>
      <w:r>
        <w:t>Фельдта</w:t>
      </w:r>
      <w:proofErr w:type="spellEnd"/>
      <w:r>
        <w:t>?</w:t>
      </w:r>
    </w:p>
    <w:p w14:paraId="03DF1B19" w14:textId="77777777" w:rsidR="002D26E2" w:rsidRDefault="00D3717C" w:rsidP="001A1C34">
      <w:r>
        <w:t xml:space="preserve">В чем преимущество и недостатки </w:t>
      </w:r>
      <w:proofErr w:type="spellStart"/>
      <w:r>
        <w:t>мультивариативных</w:t>
      </w:r>
      <w:proofErr w:type="spellEnd"/>
      <w:r>
        <w:t xml:space="preserve"> тестов дисперсионного анализа MANOVA?</w:t>
      </w:r>
    </w:p>
    <w:p w14:paraId="211F46F4" w14:textId="77777777" w:rsidR="002D26E2" w:rsidRDefault="00D3717C" w:rsidP="001A1C34">
      <w:r>
        <w:t>Почему обычно не рекомендуется использовать большое число уровней независимой переменной в планах с повторными измерениями?</w:t>
      </w:r>
    </w:p>
    <w:p w14:paraId="47F1D34F" w14:textId="77777777" w:rsidR="002D26E2" w:rsidRDefault="00D3717C" w:rsidP="001A1C34">
      <w:r>
        <w:t>Назовите непараметрический аналог дисперсионного анализа с повторными измерениями. Опишите процедуру оценки статистических гипотез с помощью этого метода.</w:t>
      </w:r>
    </w:p>
    <w:p w14:paraId="23446148" w14:textId="77777777" w:rsidR="002D26E2" w:rsidRDefault="00D3717C" w:rsidP="001A1C34">
      <w:r>
        <w:t>Тема 4. Статистическое моделирование факторных экспериментальных планов</w:t>
      </w:r>
    </w:p>
    <w:p w14:paraId="1154C9FF" w14:textId="77777777" w:rsidR="002D26E2" w:rsidRDefault="00D3717C" w:rsidP="001A1C34">
      <w:r>
        <w:t>Цель занятия: научить владению базовым теоретико-методологическим аппаратом многофакторного дисперсионного анализа для независимых выборок; приемам статистической обработки данных методом многофакторного дисперсионного анализа вручную и с помощью статистических программ.</w:t>
      </w:r>
    </w:p>
    <w:p w14:paraId="7CD5F002" w14:textId="77777777" w:rsidR="002D26E2" w:rsidRDefault="00D3717C" w:rsidP="001A1C34">
      <w:r>
        <w:t>Вопросы для обсуждения:</w:t>
      </w:r>
    </w:p>
    <w:p w14:paraId="36657BA8" w14:textId="77777777" w:rsidR="002D26E2" w:rsidRDefault="00D3717C" w:rsidP="001A1C34">
      <w:r>
        <w:t>Статистическое описание межгруппового факторного эксперимента.</w:t>
      </w:r>
    </w:p>
    <w:p w14:paraId="6E45AA7B" w14:textId="77777777" w:rsidR="002D26E2" w:rsidRDefault="00D3717C" w:rsidP="001A1C34">
      <w:r>
        <w:t>Двухфакторный дисперсионный анализ.</w:t>
      </w:r>
    </w:p>
    <w:p w14:paraId="01AA1158" w14:textId="77777777" w:rsidR="002D26E2" w:rsidRDefault="00D3717C" w:rsidP="001A1C34">
      <w:r>
        <w:t>Структурные модели двухфакторного дисперсионного анализа. Контрольные вопросы:</w:t>
      </w:r>
    </w:p>
    <w:p w14:paraId="74681CBB" w14:textId="77777777" w:rsidR="002D26E2" w:rsidRDefault="00D3717C" w:rsidP="001A1C34">
      <w:r>
        <w:t>Какие экспериментальные планы называются факторными?</w:t>
      </w:r>
    </w:p>
    <w:p w14:paraId="592321E0" w14:textId="77777777" w:rsidR="002D26E2" w:rsidRDefault="00D3717C" w:rsidP="001A1C34">
      <w:r>
        <w:t>Какие эффекты можно оценить по результатам факторного эксперимента?</w:t>
      </w:r>
    </w:p>
    <w:p w14:paraId="33D781FE" w14:textId="77777777" w:rsidR="002D26E2" w:rsidRDefault="00D3717C" w:rsidP="001A1C34">
      <w:r>
        <w:t>Что такое основной эффект независимой переменной? Как его можно оценить?</w:t>
      </w:r>
    </w:p>
    <w:p w14:paraId="6DA2AB29" w14:textId="77777777" w:rsidR="002D26E2" w:rsidRDefault="00D3717C" w:rsidP="001A1C34">
      <w:r>
        <w:t>Что такое взаимодействие факторов? Как оно оценивается по результатам эксперимента?</w:t>
      </w:r>
    </w:p>
    <w:p w14:paraId="148D4573" w14:textId="77777777" w:rsidR="002D26E2" w:rsidRDefault="00D3717C" w:rsidP="001A1C34">
      <w:r>
        <w:t>Что такое взаимодействие высокого порядка?</w:t>
      </w:r>
    </w:p>
    <w:p w14:paraId="0AAE0281" w14:textId="77777777" w:rsidR="002D26E2" w:rsidRDefault="00D3717C" w:rsidP="001A1C34">
      <w:r>
        <w:t>Опишите логику многофакторного дисперсионного анализа для независимых выборок.</w:t>
      </w:r>
    </w:p>
    <w:p w14:paraId="50A2CB68" w14:textId="77777777" w:rsidR="002D26E2" w:rsidRDefault="00D3717C" w:rsidP="001A1C34">
      <w:r>
        <w:t>Какие независимые переменные называют фиксированными?</w:t>
      </w:r>
    </w:p>
    <w:p w14:paraId="106225A2" w14:textId="77777777" w:rsidR="002D26E2" w:rsidRDefault="00D3717C" w:rsidP="001A1C34">
      <w:r>
        <w:lastRenderedPageBreak/>
        <w:t>Какие независимые переменные называют случайными?</w:t>
      </w:r>
    </w:p>
    <w:p w14:paraId="204A6AF4" w14:textId="77777777" w:rsidR="002D26E2" w:rsidRDefault="00D3717C" w:rsidP="001A1C34">
      <w:r>
        <w:t>Каким образом оцениваются основные эффекты в случае, когда факторы рассматриваются как фиксированные и случайные?</w:t>
      </w:r>
    </w:p>
    <w:p w14:paraId="61F5E7D5" w14:textId="77777777" w:rsidR="002D26E2" w:rsidRDefault="00D3717C" w:rsidP="001A1C34">
      <w:r>
        <w:t>Какие предварительные тесты необходимо провести, используя случайную модель двухфакторного дисперсионного анализа?</w:t>
      </w:r>
    </w:p>
    <w:p w14:paraId="31CBC460" w14:textId="77777777" w:rsidR="002D26E2" w:rsidRDefault="00D3717C" w:rsidP="001A1C34">
      <w:r>
        <w:t>Что такое квази-F? В каких случаях оно используется?</w:t>
      </w:r>
    </w:p>
    <w:p w14:paraId="71396339" w14:textId="77777777" w:rsidR="002D26E2" w:rsidRDefault="00D3717C" w:rsidP="001A1C34">
      <w:r>
        <w:t>В чем состоит специфика оценки контрастов в многофакторном дисперсионном анализе?</w:t>
      </w:r>
    </w:p>
    <w:p w14:paraId="41A0856E" w14:textId="77777777" w:rsidR="002D26E2" w:rsidRDefault="00D3717C" w:rsidP="001A1C34">
      <w:r>
        <w:t>Тема 5. Статистический контроль в экспериментальной психологии и проблема надежности измерений</w:t>
      </w:r>
    </w:p>
    <w:p w14:paraId="462BB363" w14:textId="77777777" w:rsidR="002D26E2" w:rsidRDefault="00D3717C" w:rsidP="001A1C34">
      <w:r>
        <w:t>Цель занятия: научить владению базовым понятийным аппаратом ковариационного анализа; навыками оценки надежности производимых психодиагностических измерений.</w:t>
      </w:r>
    </w:p>
    <w:p w14:paraId="158DC26C" w14:textId="77777777" w:rsidR="002D26E2" w:rsidRDefault="00D3717C" w:rsidP="001A1C34">
      <w:r>
        <w:t>Вопросы для обсуждения:</w:t>
      </w:r>
    </w:p>
    <w:p w14:paraId="7A685A76" w14:textId="77777777" w:rsidR="002D26E2" w:rsidRDefault="00D3717C" w:rsidP="001A1C34">
      <w:r>
        <w:t xml:space="preserve">Ковариационный анализ как средство статистического контроля в </w:t>
      </w:r>
      <w:proofErr w:type="spellStart"/>
      <w:r>
        <w:t>квазиэкспериментальных</w:t>
      </w:r>
      <w:proofErr w:type="spellEnd"/>
      <w:r>
        <w:t xml:space="preserve"> планах.</w:t>
      </w:r>
    </w:p>
    <w:p w14:paraId="106347AC" w14:textId="77777777" w:rsidR="002D26E2" w:rsidRDefault="00D3717C" w:rsidP="001A1C34">
      <w:r>
        <w:t>Надежность психометрических процедур.</w:t>
      </w:r>
    </w:p>
    <w:p w14:paraId="4BC14D0D" w14:textId="77777777" w:rsidR="002D26E2" w:rsidRDefault="00D3717C" w:rsidP="001A1C34">
      <w:r>
        <w:t>Контрольные вопросы:</w:t>
      </w:r>
    </w:p>
    <w:p w14:paraId="51B5D512" w14:textId="77777777" w:rsidR="002D26E2" w:rsidRDefault="00D3717C" w:rsidP="001A1C34">
      <w:r>
        <w:t>Как соотносятся между собой дисперсионный (ANOVA) и ковариационный (ANCOVA) анализ?</w:t>
      </w:r>
    </w:p>
    <w:p w14:paraId="47BBFC37" w14:textId="77777777" w:rsidR="002D26E2" w:rsidRDefault="00D3717C" w:rsidP="001A1C34">
      <w:r>
        <w:t>В каких случаях в статистическом анализе однофакторных экспериментальных планов необходимо использование процедур ковариационного анализа?</w:t>
      </w:r>
    </w:p>
    <w:p w14:paraId="11C79A4F" w14:textId="77777777" w:rsidR="002D26E2" w:rsidRDefault="00D3717C" w:rsidP="001A1C34">
      <w:r>
        <w:t xml:space="preserve">Дайте определения следующим понятиям, использующимся в </w:t>
      </w:r>
      <w:proofErr w:type="spellStart"/>
      <w:r>
        <w:t>кова-риационном</w:t>
      </w:r>
      <w:proofErr w:type="spellEnd"/>
      <w:r>
        <w:t xml:space="preserve"> анализе: </w:t>
      </w:r>
      <w:proofErr w:type="spellStart"/>
      <w:r>
        <w:t>вариата</w:t>
      </w:r>
      <w:proofErr w:type="spellEnd"/>
      <w:r>
        <w:t xml:space="preserve">, критерий, </w:t>
      </w:r>
      <w:proofErr w:type="spellStart"/>
      <w:r>
        <w:t>ковариата</w:t>
      </w:r>
      <w:proofErr w:type="spellEnd"/>
      <w:r>
        <w:t>.</w:t>
      </w:r>
    </w:p>
    <w:p w14:paraId="31777163" w14:textId="77777777" w:rsidR="002D26E2" w:rsidRDefault="00D3717C" w:rsidP="001A1C34">
      <w:r>
        <w:t xml:space="preserve">Для чего в </w:t>
      </w:r>
      <w:proofErr w:type="spellStart"/>
      <w:r>
        <w:t>квазиэкспериментальных</w:t>
      </w:r>
      <w:proofErr w:type="spellEnd"/>
      <w:r>
        <w:t xml:space="preserve"> планах используют </w:t>
      </w:r>
      <w:proofErr w:type="spellStart"/>
      <w:r>
        <w:t>ковариаты</w:t>
      </w:r>
      <w:proofErr w:type="spellEnd"/>
      <w:r>
        <w:t>?</w:t>
      </w:r>
    </w:p>
    <w:p w14:paraId="4E45AEA4" w14:textId="77777777" w:rsidR="002D26E2" w:rsidRDefault="00D3717C" w:rsidP="001A1C34">
      <w:r>
        <w:t>В чем состоит специфика оценки контрастов в ковариационном анализе?</w:t>
      </w:r>
    </w:p>
    <w:p w14:paraId="6249B4F3" w14:textId="77777777" w:rsidR="002D26E2" w:rsidRDefault="00D3717C" w:rsidP="001A1C34">
      <w:r>
        <w:t>Назовите основные особенности ковариационного анализа в факторных экспериментальных планах.</w:t>
      </w:r>
    </w:p>
    <w:p w14:paraId="40AFB348" w14:textId="77777777" w:rsidR="002D26E2" w:rsidRDefault="00D3717C" w:rsidP="001A1C34">
      <w:r>
        <w:t xml:space="preserve">Приведите примеры задач, в которых использование </w:t>
      </w:r>
      <w:proofErr w:type="spellStart"/>
      <w:proofErr w:type="gramStart"/>
      <w:r>
        <w:t>ковариацион-ного</w:t>
      </w:r>
      <w:proofErr w:type="spellEnd"/>
      <w:proofErr w:type="gramEnd"/>
      <w:r>
        <w:t xml:space="preserve"> анализа оказывается предпочтительным по сравнению с дисперсионным или регрессионным анализом.</w:t>
      </w:r>
    </w:p>
    <w:p w14:paraId="2F7DA54D" w14:textId="77777777" w:rsidR="002D26E2" w:rsidRDefault="00D3717C" w:rsidP="001A1C34">
      <w:r>
        <w:t>Что такое надежность теста? Как она может быть выражена через дисперсию тестовых баллов?</w:t>
      </w:r>
    </w:p>
    <w:p w14:paraId="023B5424" w14:textId="77777777" w:rsidR="002D26E2" w:rsidRDefault="00D3717C" w:rsidP="001A1C34">
      <w:r>
        <w:t xml:space="preserve">Опишите основную стратегию оценки надежности и валидности измерений в дифференциальной </w:t>
      </w:r>
      <w:proofErr w:type="spellStart"/>
      <w:r>
        <w:t>психометрике</w:t>
      </w:r>
      <w:proofErr w:type="spellEnd"/>
      <w:r>
        <w:t>.</w:t>
      </w:r>
    </w:p>
    <w:p w14:paraId="3917A266" w14:textId="77777777" w:rsidR="002D26E2" w:rsidRDefault="00D3717C" w:rsidP="001A1C34">
      <w:r>
        <w:t xml:space="preserve">Для чего в оценке надежности и валидности теста используют </w:t>
      </w:r>
      <w:proofErr w:type="spellStart"/>
      <w:r>
        <w:t>корре-ляционный</w:t>
      </w:r>
      <w:proofErr w:type="spellEnd"/>
      <w:r>
        <w:t xml:space="preserve"> анализ?</w:t>
      </w:r>
    </w:p>
    <w:p w14:paraId="5ABDFB2C" w14:textId="77777777" w:rsidR="002D26E2" w:rsidRDefault="00D3717C" w:rsidP="001A1C34">
      <w:r>
        <w:t xml:space="preserve">Тема 6. Структурное линейное моделирование в </w:t>
      </w:r>
      <w:proofErr w:type="spellStart"/>
      <w:r>
        <w:t>квазиэкспериментальных</w:t>
      </w:r>
      <w:proofErr w:type="spellEnd"/>
      <w:r>
        <w:t xml:space="preserve"> схемах экспериментального планирования</w:t>
      </w:r>
    </w:p>
    <w:p w14:paraId="4559A8D7" w14:textId="77777777" w:rsidR="002D26E2" w:rsidRDefault="00D3717C" w:rsidP="001A1C34">
      <w:r>
        <w:t xml:space="preserve">Цель занятия: научить владению базовым понятийным аппаратом методологии структурного линейного моделирования, </w:t>
      </w:r>
      <w:proofErr w:type="spellStart"/>
      <w:r>
        <w:t>мультивариативного</w:t>
      </w:r>
      <w:proofErr w:type="spellEnd"/>
      <w:r>
        <w:t xml:space="preserve"> регрессионного анализа; навыками обработки данных методом сложной линейной регрессии с помощью стандартных статистических пакетов. Вопросы для обсуждения:</w:t>
      </w:r>
    </w:p>
    <w:p w14:paraId="1BAF227D" w14:textId="77777777" w:rsidR="002D26E2" w:rsidRDefault="00D3717C" w:rsidP="001A1C34">
      <w:r>
        <w:t>Общее представление о структурном линейном моделировании.</w:t>
      </w:r>
    </w:p>
    <w:p w14:paraId="28CADBD8" w14:textId="77777777" w:rsidR="002D26E2" w:rsidRDefault="00D3717C" w:rsidP="001A1C34">
      <w:r>
        <w:t>Регрессионный анализ как средство структурного линейного моделирования индивидуального поведения.</w:t>
      </w:r>
    </w:p>
    <w:p w14:paraId="0960BD6C" w14:textId="77777777" w:rsidR="002D26E2" w:rsidRDefault="00D3717C" w:rsidP="001A1C34">
      <w:proofErr w:type="spellStart"/>
      <w:r>
        <w:t>Конфирматорный</w:t>
      </w:r>
      <w:proofErr w:type="spellEnd"/>
      <w:r>
        <w:t xml:space="preserve"> факторный анализ как средство структурного линейного моделирования.</w:t>
      </w:r>
    </w:p>
    <w:p w14:paraId="5F4F8471" w14:textId="77777777" w:rsidR="002D26E2" w:rsidRDefault="00D3717C" w:rsidP="001A1C34">
      <w:r>
        <w:t>Контрольные вопросы:</w:t>
      </w:r>
    </w:p>
    <w:p w14:paraId="0898C356" w14:textId="77777777" w:rsidR="002D26E2" w:rsidRDefault="00D3717C" w:rsidP="001A1C34">
      <w:r>
        <w:t>Перечислите критерии каузального вывода, принятые в экспериментальном исследовании.</w:t>
      </w:r>
    </w:p>
    <w:p w14:paraId="678A7D60" w14:textId="77777777" w:rsidR="002D26E2" w:rsidRDefault="00D3717C" w:rsidP="001A1C34">
      <w:r>
        <w:t>Каким образом вопрос о причинности решается в корреляционных исследованиях?</w:t>
      </w:r>
    </w:p>
    <w:p w14:paraId="46F8C27D" w14:textId="77777777" w:rsidR="002D26E2" w:rsidRDefault="00D3717C" w:rsidP="001A1C34">
      <w:r>
        <w:t>Что такое множественная корреляция?</w:t>
      </w:r>
    </w:p>
    <w:p w14:paraId="5049FD7E" w14:textId="77777777" w:rsidR="002D26E2" w:rsidRDefault="00D3717C" w:rsidP="001A1C34">
      <w:r>
        <w:t>Что такое коэффициент детерминации? Как с его помощью определить процент дисперсии зависимой переменной, связанной с дисперсией независимых переменных?</w:t>
      </w:r>
    </w:p>
    <w:p w14:paraId="418E9A93" w14:textId="77777777" w:rsidR="002D26E2" w:rsidRDefault="00D3717C" w:rsidP="001A1C34">
      <w:r>
        <w:lastRenderedPageBreak/>
        <w:t>Что такое «усохший» (скорректированный) коэффициент детерминации? С какой целью он определяется?</w:t>
      </w:r>
    </w:p>
    <w:p w14:paraId="16CCBE0A" w14:textId="77777777" w:rsidR="002D26E2" w:rsidRDefault="00D3717C" w:rsidP="001A1C34">
      <w:r>
        <w:t>Что такое корреляция части?</w:t>
      </w:r>
    </w:p>
    <w:p w14:paraId="47A347CB" w14:textId="77777777" w:rsidR="002D26E2" w:rsidRDefault="00D3717C" w:rsidP="001A1C34">
      <w:r>
        <w:t>Что такое частная корреляция?</w:t>
      </w:r>
    </w:p>
    <w:p w14:paraId="5E061F7F" w14:textId="77777777" w:rsidR="002D26E2" w:rsidRDefault="00D3717C" w:rsidP="001A1C34">
      <w:r>
        <w:t>Что такое стандартизированные коэффициенты регрессии β?</w:t>
      </w:r>
    </w:p>
    <w:p w14:paraId="2BF3226E" w14:textId="77777777" w:rsidR="002D26E2" w:rsidRDefault="00D3717C" w:rsidP="001A1C34">
      <w:r>
        <w:t xml:space="preserve">Каким образом проверяются статистические гипотезы в </w:t>
      </w:r>
      <w:proofErr w:type="spellStart"/>
      <w:r>
        <w:t>мультивариативном</w:t>
      </w:r>
      <w:proofErr w:type="spellEnd"/>
      <w:r>
        <w:t xml:space="preserve"> регрессионном анализе?</w:t>
      </w:r>
    </w:p>
    <w:p w14:paraId="297CA0E4" w14:textId="77777777" w:rsidR="002D26E2" w:rsidRDefault="00D3717C" w:rsidP="001A1C34">
      <w:r>
        <w:t xml:space="preserve">Как связаны статистические гипотезы, касающиеся частных </w:t>
      </w:r>
      <w:proofErr w:type="spellStart"/>
      <w:r>
        <w:t>коэффи-циентов</w:t>
      </w:r>
      <w:proofErr w:type="spellEnd"/>
      <w:r>
        <w:t xml:space="preserve"> корреляции и коэффициентов линейной регрессии?</w:t>
      </w:r>
    </w:p>
    <w:p w14:paraId="1D3DA20F" w14:textId="5C628A18" w:rsidR="000A736E" w:rsidRDefault="00D3717C" w:rsidP="001A1C34">
      <w:r>
        <w:t xml:space="preserve">Почему число наблюдений, которые используются для проведения сложного регрессионного анализа, должно значительно превышать число </w:t>
      </w:r>
      <w:proofErr w:type="spellStart"/>
      <w:r>
        <w:t>незави-симых</w:t>
      </w:r>
      <w:proofErr w:type="spellEnd"/>
      <w:r>
        <w:t xml:space="preserve"> переменных?</w:t>
      </w:r>
    </w:p>
    <w:p w14:paraId="42C13F08" w14:textId="0A9BEC61" w:rsidR="001A1C34" w:rsidRDefault="001A1C34" w:rsidP="001A1C34">
      <w:pPr>
        <w:ind w:left="0" w:firstLine="0"/>
        <w:rPr>
          <w:lang w:bidi="ar-SA"/>
        </w:rPr>
      </w:pPr>
    </w:p>
    <w:p w14:paraId="7323EBE3" w14:textId="77777777" w:rsidR="001A1C34" w:rsidRPr="001A1C34" w:rsidRDefault="001A1C34" w:rsidP="001A1C34">
      <w:pPr>
        <w:pStyle w:val="1"/>
        <w:jc w:val="both"/>
        <w:rPr>
          <w:bCs/>
        </w:rPr>
      </w:pPr>
      <w:bookmarkStart w:id="19" w:name="_Toc104917251"/>
      <w:r w:rsidRPr="001A1C34">
        <w:rPr>
          <w:bCs/>
        </w:rPr>
        <w:t>9.2 Методические рекомендации по подготовке письменных работ</w:t>
      </w:r>
      <w:bookmarkEnd w:id="19"/>
    </w:p>
    <w:p w14:paraId="441D4D30" w14:textId="77A6CE15" w:rsidR="001A1C34" w:rsidRDefault="001A1C34" w:rsidP="001A1C34">
      <w:pPr>
        <w:spacing w:line="242" w:lineRule="auto"/>
        <w:ind w:left="91"/>
        <w:jc w:val="left"/>
        <w:rPr>
          <w:lang w:eastAsia="en-US" w:bidi="en-US"/>
        </w:rPr>
      </w:pPr>
      <w:r w:rsidRPr="001A1C34">
        <w:rPr>
          <w:lang w:eastAsia="en-US" w:bidi="en-US"/>
        </w:rPr>
        <w:t>При написании письменных работ по дисциплине обучающиеся должны руководствоваться методическими рекомендациями по написанию контрольных работ.</w:t>
      </w:r>
    </w:p>
    <w:p w14:paraId="32EBD398" w14:textId="1C213481" w:rsidR="001A1C34" w:rsidRDefault="001A1C34" w:rsidP="001A1C34">
      <w:pPr>
        <w:spacing w:line="242" w:lineRule="auto"/>
        <w:ind w:left="91"/>
        <w:jc w:val="left"/>
        <w:rPr>
          <w:lang w:eastAsia="en-US" w:bidi="en-US"/>
        </w:rPr>
      </w:pPr>
    </w:p>
    <w:p w14:paraId="40E7FAE0" w14:textId="2AD95E70" w:rsidR="001A1C34" w:rsidRPr="001A1C34" w:rsidRDefault="001A1C34" w:rsidP="001A1C34">
      <w:pPr>
        <w:pStyle w:val="1"/>
        <w:jc w:val="both"/>
        <w:rPr>
          <w:bCs/>
          <w:lang w:eastAsia="en-US" w:bidi="en-US"/>
        </w:rPr>
      </w:pPr>
      <w:bookmarkStart w:id="20" w:name="_Toc104917252"/>
      <w:r w:rsidRPr="001A1C34">
        <w:rPr>
          <w:bCs/>
          <w:lang w:eastAsia="en-US" w:bidi="en-US"/>
        </w:rPr>
        <w:t>9.3 Иные материалы</w:t>
      </w:r>
      <w:bookmarkEnd w:id="20"/>
    </w:p>
    <w:p w14:paraId="7008C647" w14:textId="1BAB7899" w:rsidR="001A1C34" w:rsidRDefault="001A1C34" w:rsidP="001A1C34">
      <w:pPr>
        <w:spacing w:line="242" w:lineRule="auto"/>
        <w:ind w:left="91"/>
        <w:jc w:val="left"/>
        <w:rPr>
          <w:lang w:eastAsia="en-US" w:bidi="en-US"/>
        </w:rPr>
      </w:pPr>
    </w:p>
    <w:p w14:paraId="1C3E4127" w14:textId="7C4ED74E" w:rsidR="001A1C34" w:rsidRPr="001A1C34" w:rsidRDefault="001A1C34" w:rsidP="001A1C34">
      <w:pPr>
        <w:spacing w:line="242" w:lineRule="auto"/>
        <w:ind w:left="91"/>
        <w:jc w:val="left"/>
        <w:rPr>
          <w:lang w:eastAsia="en-US" w:bidi="en-US"/>
        </w:rPr>
      </w:pPr>
      <w:r>
        <w:rPr>
          <w:lang w:eastAsia="en-US" w:bidi="en-US"/>
        </w:rPr>
        <w:t>Не предусмотрены.</w:t>
      </w:r>
    </w:p>
    <w:p w14:paraId="1AB71234" w14:textId="77777777" w:rsidR="000A736E" w:rsidRPr="000A736E" w:rsidRDefault="000A736E" w:rsidP="001A1C34">
      <w:pPr>
        <w:ind w:left="0" w:firstLine="0"/>
        <w:rPr>
          <w:lang w:bidi="ar-SA"/>
        </w:rPr>
      </w:pPr>
    </w:p>
    <w:p w14:paraId="2DB6CFDE" w14:textId="77777777" w:rsidR="001A1C34" w:rsidRDefault="001A1C34" w:rsidP="001A1C34">
      <w:pPr>
        <w:pStyle w:val="1"/>
        <w:jc w:val="right"/>
        <w:rPr>
          <w:bCs/>
        </w:rPr>
      </w:pPr>
    </w:p>
    <w:p w14:paraId="1E79880D" w14:textId="77777777" w:rsidR="001A1C34" w:rsidRDefault="001A1C34" w:rsidP="001A1C34">
      <w:pPr>
        <w:pStyle w:val="1"/>
        <w:jc w:val="right"/>
        <w:rPr>
          <w:bCs/>
        </w:rPr>
      </w:pPr>
    </w:p>
    <w:p w14:paraId="3E42A525" w14:textId="77777777" w:rsidR="001A1C34" w:rsidRDefault="001A1C34" w:rsidP="001A1C34">
      <w:pPr>
        <w:pStyle w:val="1"/>
        <w:jc w:val="right"/>
        <w:rPr>
          <w:bCs/>
        </w:rPr>
      </w:pPr>
    </w:p>
    <w:p w14:paraId="5A4DF7D5" w14:textId="77777777" w:rsidR="001A1C34" w:rsidRDefault="001A1C34" w:rsidP="001A1C34">
      <w:pPr>
        <w:pStyle w:val="1"/>
        <w:jc w:val="right"/>
        <w:rPr>
          <w:bCs/>
        </w:rPr>
      </w:pPr>
    </w:p>
    <w:p w14:paraId="5EA47BF7" w14:textId="77777777" w:rsidR="001A1C34" w:rsidRDefault="001A1C34" w:rsidP="001A1C34">
      <w:pPr>
        <w:pStyle w:val="1"/>
        <w:jc w:val="right"/>
        <w:rPr>
          <w:bCs/>
        </w:rPr>
      </w:pPr>
    </w:p>
    <w:p w14:paraId="659A135D" w14:textId="77777777" w:rsidR="001A1C34" w:rsidRDefault="001A1C34" w:rsidP="001A1C34">
      <w:pPr>
        <w:pStyle w:val="1"/>
        <w:jc w:val="right"/>
        <w:rPr>
          <w:bCs/>
        </w:rPr>
      </w:pPr>
    </w:p>
    <w:p w14:paraId="25A0C327" w14:textId="77777777" w:rsidR="001A1C34" w:rsidRDefault="001A1C34" w:rsidP="001A1C34">
      <w:pPr>
        <w:pStyle w:val="1"/>
        <w:jc w:val="right"/>
        <w:rPr>
          <w:bCs/>
        </w:rPr>
      </w:pPr>
    </w:p>
    <w:p w14:paraId="6F17E789" w14:textId="77777777" w:rsidR="001A1C34" w:rsidRDefault="001A1C34" w:rsidP="001A1C34">
      <w:pPr>
        <w:pStyle w:val="1"/>
        <w:jc w:val="right"/>
        <w:rPr>
          <w:bCs/>
        </w:rPr>
      </w:pPr>
    </w:p>
    <w:p w14:paraId="256C723A" w14:textId="77777777" w:rsidR="001A1C34" w:rsidRDefault="001A1C34" w:rsidP="001A1C34">
      <w:pPr>
        <w:pStyle w:val="1"/>
        <w:jc w:val="right"/>
        <w:rPr>
          <w:bCs/>
        </w:rPr>
      </w:pPr>
    </w:p>
    <w:p w14:paraId="236167BF" w14:textId="77777777" w:rsidR="001A1C34" w:rsidRDefault="001A1C34" w:rsidP="001A1C34">
      <w:pPr>
        <w:pStyle w:val="1"/>
        <w:jc w:val="right"/>
        <w:rPr>
          <w:bCs/>
        </w:rPr>
      </w:pPr>
    </w:p>
    <w:p w14:paraId="27263ED6" w14:textId="77777777" w:rsidR="001A1C34" w:rsidRDefault="001A1C34" w:rsidP="001A1C34">
      <w:pPr>
        <w:pStyle w:val="1"/>
        <w:jc w:val="right"/>
        <w:rPr>
          <w:bCs/>
        </w:rPr>
      </w:pPr>
    </w:p>
    <w:p w14:paraId="5C0CE1E0" w14:textId="77777777" w:rsidR="001A1C34" w:rsidRDefault="001A1C34" w:rsidP="001A1C34">
      <w:pPr>
        <w:pStyle w:val="1"/>
        <w:jc w:val="right"/>
        <w:rPr>
          <w:bCs/>
        </w:rPr>
      </w:pPr>
    </w:p>
    <w:p w14:paraId="0691DD2C" w14:textId="77777777" w:rsidR="001A1C34" w:rsidRDefault="001A1C34" w:rsidP="001A1C34">
      <w:pPr>
        <w:pStyle w:val="1"/>
        <w:jc w:val="right"/>
        <w:rPr>
          <w:bCs/>
        </w:rPr>
      </w:pPr>
    </w:p>
    <w:p w14:paraId="09068F26" w14:textId="77777777" w:rsidR="001A1C34" w:rsidRDefault="001A1C34" w:rsidP="001A1C34">
      <w:pPr>
        <w:pStyle w:val="1"/>
        <w:jc w:val="right"/>
        <w:rPr>
          <w:bCs/>
        </w:rPr>
      </w:pPr>
    </w:p>
    <w:p w14:paraId="4952A147" w14:textId="77777777" w:rsidR="001A1C34" w:rsidRDefault="001A1C34" w:rsidP="001A1C34">
      <w:pPr>
        <w:pStyle w:val="1"/>
        <w:jc w:val="right"/>
        <w:rPr>
          <w:bCs/>
        </w:rPr>
      </w:pPr>
    </w:p>
    <w:p w14:paraId="21E49FEC" w14:textId="77777777" w:rsidR="001A1C34" w:rsidRDefault="001A1C34" w:rsidP="001A1C34">
      <w:pPr>
        <w:pStyle w:val="1"/>
        <w:jc w:val="right"/>
        <w:rPr>
          <w:bCs/>
        </w:rPr>
      </w:pPr>
    </w:p>
    <w:p w14:paraId="25FD7865" w14:textId="77777777" w:rsidR="001A1C34" w:rsidRDefault="001A1C34" w:rsidP="001A1C34">
      <w:pPr>
        <w:pStyle w:val="1"/>
        <w:jc w:val="right"/>
        <w:rPr>
          <w:bCs/>
        </w:rPr>
      </w:pPr>
    </w:p>
    <w:p w14:paraId="188E5FBF" w14:textId="77777777" w:rsidR="001A1C34" w:rsidRDefault="001A1C34" w:rsidP="001A1C34">
      <w:pPr>
        <w:pStyle w:val="1"/>
        <w:jc w:val="right"/>
        <w:rPr>
          <w:bCs/>
        </w:rPr>
      </w:pPr>
    </w:p>
    <w:p w14:paraId="615964AB" w14:textId="77777777" w:rsidR="001A1C34" w:rsidRDefault="001A1C34" w:rsidP="001A1C34">
      <w:pPr>
        <w:pStyle w:val="1"/>
        <w:jc w:val="right"/>
        <w:rPr>
          <w:bCs/>
        </w:rPr>
      </w:pPr>
    </w:p>
    <w:p w14:paraId="3CA5D42E" w14:textId="77777777" w:rsidR="001A1C34" w:rsidRDefault="001A1C34" w:rsidP="001A1C34">
      <w:pPr>
        <w:pStyle w:val="1"/>
        <w:jc w:val="right"/>
        <w:rPr>
          <w:bCs/>
        </w:rPr>
      </w:pPr>
    </w:p>
    <w:p w14:paraId="16B812B8" w14:textId="77777777" w:rsidR="001A1C34" w:rsidRDefault="001A1C34" w:rsidP="001A1C34">
      <w:pPr>
        <w:pStyle w:val="1"/>
        <w:jc w:val="right"/>
        <w:rPr>
          <w:bCs/>
        </w:rPr>
      </w:pPr>
    </w:p>
    <w:p w14:paraId="1BE9173B" w14:textId="77777777" w:rsidR="001A1C34" w:rsidRDefault="001A1C34" w:rsidP="001A1C34">
      <w:pPr>
        <w:pStyle w:val="1"/>
        <w:jc w:val="right"/>
        <w:rPr>
          <w:bCs/>
        </w:rPr>
      </w:pPr>
    </w:p>
    <w:p w14:paraId="51E0DAC0" w14:textId="77777777" w:rsidR="001A1C34" w:rsidRDefault="001A1C34" w:rsidP="001A1C34">
      <w:pPr>
        <w:pStyle w:val="1"/>
        <w:jc w:val="right"/>
        <w:rPr>
          <w:bCs/>
        </w:rPr>
      </w:pPr>
    </w:p>
    <w:p w14:paraId="1745406F" w14:textId="77777777" w:rsidR="001A1C34" w:rsidRDefault="001A1C34" w:rsidP="001A1C34">
      <w:pPr>
        <w:pStyle w:val="1"/>
        <w:jc w:val="right"/>
        <w:rPr>
          <w:bCs/>
        </w:rPr>
      </w:pPr>
    </w:p>
    <w:p w14:paraId="79521A20" w14:textId="77777777" w:rsidR="001A1C34" w:rsidRDefault="001A1C34" w:rsidP="001A1C34">
      <w:pPr>
        <w:pStyle w:val="1"/>
        <w:jc w:val="right"/>
        <w:rPr>
          <w:bCs/>
        </w:rPr>
      </w:pPr>
    </w:p>
    <w:p w14:paraId="5B030D74" w14:textId="2F8027BA" w:rsidR="001A1C34" w:rsidRDefault="001A1C34" w:rsidP="001A1C34">
      <w:pPr>
        <w:pStyle w:val="1"/>
        <w:jc w:val="right"/>
        <w:rPr>
          <w:bCs/>
        </w:rPr>
      </w:pPr>
    </w:p>
    <w:p w14:paraId="6280E9F4" w14:textId="77777777" w:rsidR="001A1C34" w:rsidRPr="001A1C34" w:rsidRDefault="001A1C34" w:rsidP="001A1C34">
      <w:pPr>
        <w:rPr>
          <w:lang w:bidi="ar-SA"/>
        </w:rPr>
      </w:pPr>
    </w:p>
    <w:p w14:paraId="5A053D54" w14:textId="77777777" w:rsidR="001A1C34" w:rsidRDefault="001A1C34" w:rsidP="001A1C34">
      <w:pPr>
        <w:pStyle w:val="1"/>
        <w:jc w:val="right"/>
        <w:rPr>
          <w:bCs/>
        </w:rPr>
      </w:pPr>
    </w:p>
    <w:p w14:paraId="68BB9D96" w14:textId="160EB3CF" w:rsidR="002D26E2" w:rsidRDefault="00D3717C" w:rsidP="001A1C34">
      <w:pPr>
        <w:pStyle w:val="1"/>
        <w:jc w:val="right"/>
        <w:rPr>
          <w:bCs/>
        </w:rPr>
      </w:pPr>
      <w:bookmarkStart w:id="21" w:name="_Toc104917253"/>
      <w:r w:rsidRPr="001A1C34">
        <w:rPr>
          <w:bCs/>
        </w:rPr>
        <w:t>Приложение</w:t>
      </w:r>
      <w:r w:rsidR="008B2DF4" w:rsidRPr="001A1C34">
        <w:rPr>
          <w:bCs/>
        </w:rPr>
        <w:t xml:space="preserve"> </w:t>
      </w:r>
      <w:r w:rsidR="000A736E" w:rsidRPr="001A1C34">
        <w:rPr>
          <w:bCs/>
        </w:rPr>
        <w:t>1. Аннотация дисциплины</w:t>
      </w:r>
      <w:bookmarkEnd w:id="21"/>
    </w:p>
    <w:p w14:paraId="1F622E75" w14:textId="77777777" w:rsidR="001A1C34" w:rsidRPr="001A1C34" w:rsidRDefault="001A1C34" w:rsidP="001A1C34">
      <w:pPr>
        <w:rPr>
          <w:lang w:bidi="ar-SA"/>
        </w:rPr>
      </w:pPr>
    </w:p>
    <w:p w14:paraId="6D9BE308" w14:textId="77777777" w:rsidR="0091001D" w:rsidRDefault="0091001D" w:rsidP="0091001D">
      <w:pPr>
        <w:ind w:firstLine="567"/>
      </w:pPr>
      <w:r>
        <w:t xml:space="preserve">Дисциплина реализуется на психологическом факультете кафедрой «Социальной психологии». </w:t>
      </w:r>
    </w:p>
    <w:p w14:paraId="1AF3E5A2" w14:textId="77777777" w:rsidR="002D26E2" w:rsidRDefault="00D3717C">
      <w:pPr>
        <w:spacing w:after="0" w:line="248" w:lineRule="auto"/>
        <w:ind w:left="81" w:firstLine="744"/>
      </w:pPr>
      <w:r>
        <w:rPr>
          <w:b/>
          <w:sz w:val="22"/>
        </w:rPr>
        <w:t xml:space="preserve">Цели </w:t>
      </w:r>
      <w:proofErr w:type="gramStart"/>
      <w:r>
        <w:rPr>
          <w:b/>
          <w:sz w:val="22"/>
        </w:rPr>
        <w:t xml:space="preserve">дисциплины  </w:t>
      </w:r>
      <w:r>
        <w:rPr>
          <w:sz w:val="22"/>
        </w:rPr>
        <w:t>–</w:t>
      </w:r>
      <w:proofErr w:type="gramEnd"/>
      <w:r>
        <w:rPr>
          <w:sz w:val="22"/>
        </w:rPr>
        <w:t xml:space="preserve"> теоретическое и практическое овладение обучающимися статистическими процедурами обработки эмпирических данных и способами их применения для использования этих процедур в решении статистических задач, которые возникают в ходе проведения научных и научно-практических психологических исследований.</w:t>
      </w:r>
    </w:p>
    <w:p w14:paraId="19BD3F69" w14:textId="77777777" w:rsidR="002D26E2" w:rsidRDefault="00D3717C">
      <w:pPr>
        <w:spacing w:after="30" w:line="248" w:lineRule="auto"/>
        <w:ind w:left="876" w:firstLine="0"/>
      </w:pPr>
      <w:r>
        <w:rPr>
          <w:b/>
          <w:sz w:val="22"/>
        </w:rPr>
        <w:t xml:space="preserve">Задачи дисциплины </w:t>
      </w:r>
      <w:r>
        <w:rPr>
          <w:sz w:val="22"/>
        </w:rPr>
        <w:t>предполагают выработку практических навыков</w:t>
      </w:r>
    </w:p>
    <w:p w14:paraId="0C367008" w14:textId="77777777" w:rsidR="002D26E2" w:rsidRDefault="00D3717C" w:rsidP="000A736E">
      <w:pPr>
        <w:numPr>
          <w:ilvl w:val="0"/>
          <w:numId w:val="31"/>
        </w:numPr>
        <w:spacing w:after="30" w:line="248" w:lineRule="auto"/>
      </w:pPr>
      <w:r>
        <w:rPr>
          <w:sz w:val="22"/>
        </w:rPr>
        <w:t>обработки, анализа и систематизации научно-психологической информации, отечественного и зарубежного опыта по теме исследования;</w:t>
      </w:r>
    </w:p>
    <w:p w14:paraId="1F74ACAD" w14:textId="77777777" w:rsidR="002D26E2" w:rsidRDefault="00D3717C" w:rsidP="000A736E">
      <w:pPr>
        <w:numPr>
          <w:ilvl w:val="0"/>
          <w:numId w:val="31"/>
        </w:numPr>
        <w:spacing w:after="30" w:line="248" w:lineRule="auto"/>
      </w:pPr>
      <w:r>
        <w:rPr>
          <w:sz w:val="22"/>
        </w:rPr>
        <w:t>планирования и организации проведения экспериментальных исследований;</w:t>
      </w:r>
    </w:p>
    <w:p w14:paraId="5A1128CC" w14:textId="77777777" w:rsidR="002D26E2" w:rsidRDefault="00D3717C" w:rsidP="000A736E">
      <w:pPr>
        <w:numPr>
          <w:ilvl w:val="0"/>
          <w:numId w:val="31"/>
        </w:numPr>
        <w:spacing w:after="30" w:line="248" w:lineRule="auto"/>
      </w:pPr>
      <w:r>
        <w:rPr>
          <w:sz w:val="22"/>
        </w:rPr>
        <w:t>обработки данных с использованием стандартных пакетов программного обеспечения;</w:t>
      </w:r>
    </w:p>
    <w:p w14:paraId="5F57084A" w14:textId="77777777" w:rsidR="002D26E2" w:rsidRDefault="00D3717C" w:rsidP="000A736E">
      <w:pPr>
        <w:numPr>
          <w:ilvl w:val="0"/>
          <w:numId w:val="31"/>
        </w:numPr>
        <w:spacing w:after="30" w:line="248" w:lineRule="auto"/>
      </w:pPr>
      <w:r>
        <w:rPr>
          <w:sz w:val="22"/>
        </w:rPr>
        <w:t>анализа и интерпретации результатов адекватно целям исследования;</w:t>
      </w:r>
    </w:p>
    <w:p w14:paraId="28E5EFE0" w14:textId="77777777" w:rsidR="002D26E2" w:rsidRDefault="00D3717C" w:rsidP="000A736E">
      <w:pPr>
        <w:numPr>
          <w:ilvl w:val="0"/>
          <w:numId w:val="31"/>
        </w:numPr>
        <w:spacing w:after="0" w:line="248" w:lineRule="auto"/>
      </w:pPr>
      <w:r>
        <w:rPr>
          <w:sz w:val="22"/>
        </w:rPr>
        <w:t>применения основных математических и статистических методов, стандартных статистических пакетов для обработки данных, полученных при решении различных профессиональных задач.</w:t>
      </w:r>
    </w:p>
    <w:p w14:paraId="18303AEC" w14:textId="77777777" w:rsidR="002D26E2" w:rsidRDefault="00D3717C">
      <w:pPr>
        <w:spacing w:after="10" w:line="248" w:lineRule="auto"/>
        <w:ind w:left="848"/>
        <w:jc w:val="left"/>
      </w:pPr>
      <w:r>
        <w:rPr>
          <w:b/>
          <w:sz w:val="22"/>
        </w:rPr>
        <w:t xml:space="preserve">Дисциплина направлена на формирование следующих компетенций: </w:t>
      </w:r>
    </w:p>
    <w:p w14:paraId="08D16DE8" w14:textId="77777777" w:rsidR="0060770E" w:rsidRPr="0060770E" w:rsidRDefault="0060770E" w:rsidP="0060770E">
      <w:pPr>
        <w:spacing w:after="10" w:line="248" w:lineRule="auto"/>
        <w:ind w:left="81" w:right="2232" w:firstLine="742"/>
        <w:jc w:val="left"/>
        <w:rPr>
          <w:sz w:val="22"/>
        </w:rPr>
      </w:pPr>
      <w:r w:rsidRPr="0060770E">
        <w:rPr>
          <w:sz w:val="22"/>
        </w:rPr>
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6572170D" w14:textId="73ADE4D2" w:rsidR="0060770E" w:rsidRPr="0060770E" w:rsidRDefault="0060770E" w:rsidP="0060770E">
      <w:pPr>
        <w:spacing w:after="10" w:line="248" w:lineRule="auto"/>
        <w:ind w:left="81" w:right="2232" w:firstLine="742"/>
        <w:jc w:val="left"/>
        <w:rPr>
          <w:sz w:val="22"/>
        </w:rPr>
      </w:pPr>
      <w:r w:rsidRPr="0060770E">
        <w:rPr>
          <w:sz w:val="22"/>
        </w:rPr>
        <w:t>ОПК-5.2 Знать методы, средства и способы психодиагностики;</w:t>
      </w:r>
    </w:p>
    <w:p w14:paraId="64EB2948" w14:textId="77777777" w:rsidR="0060770E" w:rsidRPr="0060770E" w:rsidRDefault="0060770E" w:rsidP="0060770E">
      <w:pPr>
        <w:spacing w:after="10" w:line="248" w:lineRule="auto"/>
        <w:ind w:left="81" w:right="2232" w:firstLine="742"/>
        <w:jc w:val="left"/>
        <w:rPr>
          <w:sz w:val="22"/>
        </w:rPr>
      </w:pPr>
      <w:r w:rsidRPr="0060770E">
        <w:rPr>
          <w:sz w:val="22"/>
        </w:rPr>
        <w:t>ОПК-5.3 Уметь осуществлять подбор и применение психодиагностического инструментария, адекватного задачам исследования с учетом нормативной регламентации и этических принципов деятельности психолога;</w:t>
      </w:r>
    </w:p>
    <w:p w14:paraId="2D38B614" w14:textId="77777777" w:rsidR="0060770E" w:rsidRDefault="0060770E" w:rsidP="0060770E">
      <w:pPr>
        <w:spacing w:after="10" w:line="248" w:lineRule="auto"/>
        <w:ind w:left="81" w:right="2232" w:firstLine="742"/>
        <w:jc w:val="left"/>
        <w:rPr>
          <w:sz w:val="22"/>
        </w:rPr>
      </w:pPr>
      <w:r w:rsidRPr="0060770E">
        <w:rPr>
          <w:sz w:val="22"/>
        </w:rPr>
        <w:t>ОПК-5.4 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</w:r>
    </w:p>
    <w:p w14:paraId="7E847209" w14:textId="6B6F706B" w:rsidR="002D26E2" w:rsidRDefault="00D3717C" w:rsidP="0060770E">
      <w:pPr>
        <w:spacing w:after="10" w:line="248" w:lineRule="auto"/>
        <w:ind w:left="81" w:right="2232" w:firstLine="742"/>
        <w:jc w:val="left"/>
      </w:pPr>
      <w:r>
        <w:rPr>
          <w:b/>
          <w:sz w:val="22"/>
        </w:rPr>
        <w:t xml:space="preserve">В результате освоения дисциплины обучающийся должен: </w:t>
      </w:r>
      <w:r>
        <w:rPr>
          <w:sz w:val="22"/>
        </w:rPr>
        <w:t>Знать</w:t>
      </w:r>
    </w:p>
    <w:p w14:paraId="3A17C4D2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признаки ситуаций, в которых целесообразно использовать тот или иной метод обработки и представления данных;</w:t>
      </w:r>
    </w:p>
    <w:p w14:paraId="3CE68860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основные структурные основания, определяющие принципы организации и планирования типовых экспериментальных моделей;</w:t>
      </w:r>
    </w:p>
    <w:p w14:paraId="730AADC7" w14:textId="77777777" w:rsidR="002D26E2" w:rsidRDefault="00D3717C" w:rsidP="000A736E">
      <w:pPr>
        <w:pStyle w:val="a3"/>
        <w:numPr>
          <w:ilvl w:val="0"/>
          <w:numId w:val="30"/>
        </w:numPr>
        <w:spacing w:after="0" w:line="248" w:lineRule="auto"/>
        <w:ind w:left="142" w:hanging="142"/>
      </w:pPr>
      <w:r w:rsidRPr="000A736E">
        <w:rPr>
          <w:sz w:val="22"/>
        </w:rPr>
        <w:t>современные методы и методики «ручной» и автоматизированной обработки данных психологических исследований;</w:t>
      </w:r>
    </w:p>
    <w:p w14:paraId="7BB9A280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Уметь</w:t>
      </w:r>
    </w:p>
    <w:p w14:paraId="1B9C0868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самостоятельно выдвигать логически обоснованные и статистически проверяемые гипотезы и корректно применять адекватные математические процедуры;</w:t>
      </w:r>
    </w:p>
    <w:p w14:paraId="4BFB33A7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оценивать с профессиональных позиций различные ситуации психологической практики и подбирать адекватные математические методы для обработки полученных эмпирических данных;</w:t>
      </w:r>
    </w:p>
    <w:p w14:paraId="7EF97E82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lastRenderedPageBreak/>
        <w:t>математически корректно интерпретировать результаты «ручной» и автоматизированной обработки и использовать получаемые данные для решения исследовательских психологических задач; Владеть</w:t>
      </w:r>
    </w:p>
    <w:p w14:paraId="44773032" w14:textId="77777777" w:rsidR="002D26E2" w:rsidRDefault="00D3717C" w:rsidP="000A736E">
      <w:pPr>
        <w:pStyle w:val="a3"/>
        <w:numPr>
          <w:ilvl w:val="0"/>
          <w:numId w:val="30"/>
        </w:numPr>
        <w:spacing w:after="30" w:line="248" w:lineRule="auto"/>
        <w:ind w:left="142" w:hanging="142"/>
      </w:pPr>
      <w:r w:rsidRPr="000A736E">
        <w:rPr>
          <w:sz w:val="22"/>
        </w:rPr>
        <w:t>навыками самостоятельной работы со справочной литературой по математической статистике;</w:t>
      </w:r>
    </w:p>
    <w:p w14:paraId="2B80C874" w14:textId="77777777" w:rsidR="002D26E2" w:rsidRDefault="00D3717C" w:rsidP="000A736E">
      <w:pPr>
        <w:pStyle w:val="a3"/>
        <w:numPr>
          <w:ilvl w:val="0"/>
          <w:numId w:val="30"/>
        </w:numPr>
        <w:spacing w:after="0" w:line="248" w:lineRule="auto"/>
        <w:ind w:left="142" w:hanging="142"/>
      </w:pPr>
      <w:r w:rsidRPr="000A736E">
        <w:rPr>
          <w:sz w:val="22"/>
        </w:rPr>
        <w:t>приемами автоматической обработки данных с использованием современных вычислительных средств.</w:t>
      </w:r>
    </w:p>
    <w:p w14:paraId="0696DF43" w14:textId="60F733EA" w:rsidR="002D26E2" w:rsidRDefault="00D3717C">
      <w:pPr>
        <w:spacing w:after="0" w:line="259" w:lineRule="auto"/>
        <w:ind w:left="216" w:firstLine="0"/>
        <w:jc w:val="center"/>
      </w:pPr>
      <w:r>
        <w:rPr>
          <w:sz w:val="22"/>
        </w:rPr>
        <w:t xml:space="preserve">По дисциплине предусмотрена промежуточная аттестация в форме </w:t>
      </w:r>
      <w:r w:rsidR="0060770E">
        <w:rPr>
          <w:sz w:val="22"/>
        </w:rPr>
        <w:t>экзамена</w:t>
      </w:r>
      <w:r>
        <w:rPr>
          <w:sz w:val="22"/>
        </w:rPr>
        <w:t>.</w:t>
      </w:r>
    </w:p>
    <w:p w14:paraId="64FFCE00" w14:textId="77777777" w:rsidR="002D26E2" w:rsidRDefault="00D3717C">
      <w:pPr>
        <w:spacing w:after="30" w:line="248" w:lineRule="auto"/>
        <w:ind w:left="81" w:firstLine="0"/>
      </w:pPr>
      <w:r>
        <w:rPr>
          <w:sz w:val="22"/>
        </w:rPr>
        <w:t>Общая трудоемкость освоения дисциплины составляет 3 зачетные единицы.</w:t>
      </w:r>
    </w:p>
    <w:sectPr w:rsidR="002D26E2">
      <w:pgSz w:w="11906" w:h="16838"/>
      <w:pgMar w:top="1134" w:right="846" w:bottom="1139" w:left="16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6193"/>
    <w:multiLevelType w:val="hybridMultilevel"/>
    <w:tmpl w:val="3DA2BD3E"/>
    <w:lvl w:ilvl="0" w:tplc="80FA6CA6">
      <w:start w:val="1"/>
      <w:numFmt w:val="decimal"/>
      <w:lvlText w:val="%1.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81A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BC10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A1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03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E6D9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EB1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0A9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5F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296549"/>
    <w:multiLevelType w:val="hybridMultilevel"/>
    <w:tmpl w:val="CB1C6DB0"/>
    <w:lvl w:ilvl="0" w:tplc="730061D8">
      <w:start w:val="1"/>
      <w:numFmt w:val="decimal"/>
      <w:lvlText w:val="%1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766334">
      <w:start w:val="1"/>
      <w:numFmt w:val="decimal"/>
      <w:lvlText w:val="%2.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76CFF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84DB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ECBA0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9EDA6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C0249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8825A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5E53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251079"/>
    <w:multiLevelType w:val="hybridMultilevel"/>
    <w:tmpl w:val="37A29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D78"/>
    <w:multiLevelType w:val="hybridMultilevel"/>
    <w:tmpl w:val="A9EEAD98"/>
    <w:lvl w:ilvl="0" w:tplc="46DCB712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263B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241484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9C3800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A2950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0CD12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4EC9E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0F740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48EBF8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1012B9"/>
    <w:multiLevelType w:val="hybridMultilevel"/>
    <w:tmpl w:val="D5F22E7E"/>
    <w:lvl w:ilvl="0" w:tplc="1A3A6392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EFB9E">
      <w:start w:val="1"/>
      <w:numFmt w:val="bullet"/>
      <w:lvlText w:val="•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2C69A">
      <w:start w:val="1"/>
      <w:numFmt w:val="bullet"/>
      <w:lvlText w:val="▪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205CC">
      <w:start w:val="1"/>
      <w:numFmt w:val="bullet"/>
      <w:lvlText w:val="•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A7D0A">
      <w:start w:val="1"/>
      <w:numFmt w:val="bullet"/>
      <w:lvlText w:val="o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4A123A">
      <w:start w:val="1"/>
      <w:numFmt w:val="bullet"/>
      <w:lvlText w:val="▪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A872">
      <w:start w:val="1"/>
      <w:numFmt w:val="bullet"/>
      <w:lvlText w:val="•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E0020">
      <w:start w:val="1"/>
      <w:numFmt w:val="bullet"/>
      <w:lvlText w:val="o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2856E">
      <w:start w:val="1"/>
      <w:numFmt w:val="bullet"/>
      <w:lvlText w:val="▪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1D605A"/>
    <w:multiLevelType w:val="hybridMultilevel"/>
    <w:tmpl w:val="4FF842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6197F"/>
    <w:multiLevelType w:val="hybridMultilevel"/>
    <w:tmpl w:val="C666E238"/>
    <w:lvl w:ilvl="0" w:tplc="2162FD6C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EAA64A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E7040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861200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80AF0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2710E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909A22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4E104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7CCF30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D25CB7"/>
    <w:multiLevelType w:val="hybridMultilevel"/>
    <w:tmpl w:val="4BFA40EA"/>
    <w:lvl w:ilvl="0" w:tplc="CBB8D214">
      <w:start w:val="1"/>
      <w:numFmt w:val="bullet"/>
      <w:lvlText w:val="–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D26B9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70E9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58558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9291F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E04B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3471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2621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2AA1B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B758D0"/>
    <w:multiLevelType w:val="hybridMultilevel"/>
    <w:tmpl w:val="BC742D3E"/>
    <w:lvl w:ilvl="0" w:tplc="2F344C90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8BA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7233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C40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D089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660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85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40D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0B8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4F2813"/>
    <w:multiLevelType w:val="hybridMultilevel"/>
    <w:tmpl w:val="3064CA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7265C4"/>
    <w:multiLevelType w:val="hybridMultilevel"/>
    <w:tmpl w:val="5EEC1F72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0AED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CAFA5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42790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AA83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C87C7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218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84180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507B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DC2AF2"/>
    <w:multiLevelType w:val="hybridMultilevel"/>
    <w:tmpl w:val="8F32FD22"/>
    <w:lvl w:ilvl="0" w:tplc="BAD2B2EE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48ED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800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2AF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C99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6D5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60B9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5C10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129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5A5F30"/>
    <w:multiLevelType w:val="hybridMultilevel"/>
    <w:tmpl w:val="D908913C"/>
    <w:lvl w:ilvl="0" w:tplc="405C8772">
      <w:start w:val="1"/>
      <w:numFmt w:val="bullet"/>
      <w:lvlText w:val="•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08600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5A9F46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6A303A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AA6CC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E0CC0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EC0A2E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6F278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EB66E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1A71FD"/>
    <w:multiLevelType w:val="hybridMultilevel"/>
    <w:tmpl w:val="877624B6"/>
    <w:lvl w:ilvl="0" w:tplc="9B64B49A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7AFC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4DA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9E00F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5E8F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62E1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09A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4E8F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052C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96511A"/>
    <w:multiLevelType w:val="hybridMultilevel"/>
    <w:tmpl w:val="BAB43396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BAB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429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499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944AA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36B5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F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4F98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22CE5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4C6832"/>
    <w:multiLevelType w:val="hybridMultilevel"/>
    <w:tmpl w:val="41BC4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11947"/>
    <w:multiLevelType w:val="hybridMultilevel"/>
    <w:tmpl w:val="FB267D04"/>
    <w:lvl w:ilvl="0" w:tplc="72B06D12">
      <w:start w:val="1"/>
      <w:numFmt w:val="decimal"/>
      <w:lvlText w:val="%1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2180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4432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A9A7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8CB7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4BFA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6E6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3C14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8E50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4A2747"/>
    <w:multiLevelType w:val="hybridMultilevel"/>
    <w:tmpl w:val="EE8AB768"/>
    <w:lvl w:ilvl="0" w:tplc="95346F26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A4F124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B6BA70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34151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1EE8EC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DAC6A8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FCFADA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B88334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149F80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8ED002D"/>
    <w:multiLevelType w:val="hybridMultilevel"/>
    <w:tmpl w:val="D74896E0"/>
    <w:lvl w:ilvl="0" w:tplc="A04AE5FA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87F34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64B6D6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AE218E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B0EE72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48B73A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4C6BC2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7A1FCA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7CCAD4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972461"/>
    <w:multiLevelType w:val="hybridMultilevel"/>
    <w:tmpl w:val="5F327F64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C7684F"/>
    <w:multiLevelType w:val="hybridMultilevel"/>
    <w:tmpl w:val="C65898F4"/>
    <w:lvl w:ilvl="0" w:tplc="370C237A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24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D42D6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E6BA7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2577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828D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4C33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8A8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1427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8EF2246"/>
    <w:multiLevelType w:val="hybridMultilevel"/>
    <w:tmpl w:val="3A041D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F7404D"/>
    <w:multiLevelType w:val="hybridMultilevel"/>
    <w:tmpl w:val="F300D8EE"/>
    <w:lvl w:ilvl="0" w:tplc="D5920448">
      <w:start w:val="1"/>
      <w:numFmt w:val="bullet"/>
      <w:lvlText w:val="•"/>
      <w:lvlJc w:val="left"/>
      <w:pPr>
        <w:ind w:left="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006C3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CDA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F448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8EE7F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36B3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67C6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CAAAA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E49F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B64214"/>
    <w:multiLevelType w:val="hybridMultilevel"/>
    <w:tmpl w:val="792ACA42"/>
    <w:lvl w:ilvl="0" w:tplc="C2548F04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AFFF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C40E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B2D9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F430F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92EBB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ACC2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D8EB1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241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255E73"/>
    <w:multiLevelType w:val="hybridMultilevel"/>
    <w:tmpl w:val="4E489E48"/>
    <w:lvl w:ilvl="0" w:tplc="DA3240B4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4FFD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E2CB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14FE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C8FB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0F51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D4B9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462EA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84758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12F61E1"/>
    <w:multiLevelType w:val="hybridMultilevel"/>
    <w:tmpl w:val="98522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F09CE"/>
    <w:multiLevelType w:val="hybridMultilevel"/>
    <w:tmpl w:val="BE320728"/>
    <w:lvl w:ilvl="0" w:tplc="FEFA44C6">
      <w:start w:val="1"/>
      <w:numFmt w:val="bullet"/>
      <w:lvlText w:val=""/>
      <w:lvlJc w:val="left"/>
      <w:pPr>
        <w:ind w:left="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028008">
      <w:start w:val="1"/>
      <w:numFmt w:val="bullet"/>
      <w:lvlText w:val="o"/>
      <w:lvlJc w:val="left"/>
      <w:pPr>
        <w:ind w:left="1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AEEF2A">
      <w:start w:val="1"/>
      <w:numFmt w:val="bullet"/>
      <w:lvlText w:val="▪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80448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C49EF8">
      <w:start w:val="1"/>
      <w:numFmt w:val="bullet"/>
      <w:lvlText w:val="o"/>
      <w:lvlJc w:val="left"/>
      <w:pPr>
        <w:ind w:left="33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8084E">
      <w:start w:val="1"/>
      <w:numFmt w:val="bullet"/>
      <w:lvlText w:val="▪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BC973E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E03436">
      <w:start w:val="1"/>
      <w:numFmt w:val="bullet"/>
      <w:lvlText w:val="o"/>
      <w:lvlJc w:val="left"/>
      <w:pPr>
        <w:ind w:left="55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A6CA2">
      <w:start w:val="1"/>
      <w:numFmt w:val="bullet"/>
      <w:lvlText w:val="▪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2BA2004"/>
    <w:multiLevelType w:val="hybridMultilevel"/>
    <w:tmpl w:val="03E0F646"/>
    <w:lvl w:ilvl="0" w:tplc="603C672E">
      <w:start w:val="1"/>
      <w:numFmt w:val="decimal"/>
      <w:lvlText w:val="%1.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BD42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6D30E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EE0184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83C26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A0367C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0F644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6C1A4A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164726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CF3CE0"/>
    <w:multiLevelType w:val="hybridMultilevel"/>
    <w:tmpl w:val="19180EAC"/>
    <w:lvl w:ilvl="0" w:tplc="295E759A">
      <w:start w:val="1"/>
      <w:numFmt w:val="decimal"/>
      <w:lvlText w:val="%1.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5A6D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6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06E0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64B5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46C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C66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8C2F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D806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ACB0AB0"/>
    <w:multiLevelType w:val="hybridMultilevel"/>
    <w:tmpl w:val="5A16626C"/>
    <w:lvl w:ilvl="0" w:tplc="375406F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90A81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5EF0F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9CCEB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CA429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AD96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8F01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8C7E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8A9DF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7339579">
    <w:abstractNumId w:val="12"/>
  </w:num>
  <w:num w:numId="2" w16cid:durableId="255985369">
    <w:abstractNumId w:val="7"/>
  </w:num>
  <w:num w:numId="3" w16cid:durableId="2145154978">
    <w:abstractNumId w:val="22"/>
  </w:num>
  <w:num w:numId="4" w16cid:durableId="2087536484">
    <w:abstractNumId w:val="3"/>
  </w:num>
  <w:num w:numId="5" w16cid:durableId="331955185">
    <w:abstractNumId w:val="11"/>
  </w:num>
  <w:num w:numId="6" w16cid:durableId="348994904">
    <w:abstractNumId w:val="4"/>
  </w:num>
  <w:num w:numId="7" w16cid:durableId="1072239814">
    <w:abstractNumId w:val="14"/>
  </w:num>
  <w:num w:numId="8" w16cid:durableId="1941797320">
    <w:abstractNumId w:val="10"/>
  </w:num>
  <w:num w:numId="9" w16cid:durableId="949356373">
    <w:abstractNumId w:val="27"/>
  </w:num>
  <w:num w:numId="10" w16cid:durableId="520553551">
    <w:abstractNumId w:val="28"/>
  </w:num>
  <w:num w:numId="11" w16cid:durableId="1702439331">
    <w:abstractNumId w:val="13"/>
  </w:num>
  <w:num w:numId="12" w16cid:durableId="603150559">
    <w:abstractNumId w:val="24"/>
  </w:num>
  <w:num w:numId="13" w16cid:durableId="483740606">
    <w:abstractNumId w:val="20"/>
  </w:num>
  <w:num w:numId="14" w16cid:durableId="117534106">
    <w:abstractNumId w:val="23"/>
  </w:num>
  <w:num w:numId="15" w16cid:durableId="1199971790">
    <w:abstractNumId w:val="6"/>
  </w:num>
  <w:num w:numId="16" w16cid:durableId="918901521">
    <w:abstractNumId w:val="0"/>
  </w:num>
  <w:num w:numId="17" w16cid:durableId="842623659">
    <w:abstractNumId w:val="1"/>
  </w:num>
  <w:num w:numId="18" w16cid:durableId="511141575">
    <w:abstractNumId w:val="16"/>
  </w:num>
  <w:num w:numId="19" w16cid:durableId="1067847661">
    <w:abstractNumId w:val="8"/>
  </w:num>
  <w:num w:numId="20" w16cid:durableId="1010260674">
    <w:abstractNumId w:val="17"/>
  </w:num>
  <w:num w:numId="21" w16cid:durableId="734201456">
    <w:abstractNumId w:val="18"/>
  </w:num>
  <w:num w:numId="22" w16cid:durableId="1575507948">
    <w:abstractNumId w:val="26"/>
  </w:num>
  <w:num w:numId="23" w16cid:durableId="1595167837">
    <w:abstractNumId w:val="30"/>
  </w:num>
  <w:num w:numId="24" w16cid:durableId="892423164">
    <w:abstractNumId w:val="25"/>
  </w:num>
  <w:num w:numId="25" w16cid:durableId="2087651574">
    <w:abstractNumId w:val="5"/>
  </w:num>
  <w:num w:numId="26" w16cid:durableId="118568099">
    <w:abstractNumId w:val="2"/>
  </w:num>
  <w:num w:numId="27" w16cid:durableId="543294667">
    <w:abstractNumId w:val="29"/>
  </w:num>
  <w:num w:numId="28" w16cid:durableId="408696352">
    <w:abstractNumId w:val="15"/>
  </w:num>
  <w:num w:numId="29" w16cid:durableId="1858690619">
    <w:abstractNumId w:val="21"/>
  </w:num>
  <w:num w:numId="30" w16cid:durableId="669412720">
    <w:abstractNumId w:val="9"/>
  </w:num>
  <w:num w:numId="31" w16cid:durableId="147541237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6E2"/>
    <w:rsid w:val="0005334C"/>
    <w:rsid w:val="000A736E"/>
    <w:rsid w:val="000B464D"/>
    <w:rsid w:val="000F4B00"/>
    <w:rsid w:val="00157EBF"/>
    <w:rsid w:val="001A1C34"/>
    <w:rsid w:val="001D009F"/>
    <w:rsid w:val="00207B99"/>
    <w:rsid w:val="002D26E2"/>
    <w:rsid w:val="002F5F1A"/>
    <w:rsid w:val="003276CA"/>
    <w:rsid w:val="0060770E"/>
    <w:rsid w:val="00675361"/>
    <w:rsid w:val="00832A00"/>
    <w:rsid w:val="008B2DF4"/>
    <w:rsid w:val="0091001D"/>
    <w:rsid w:val="0098211C"/>
    <w:rsid w:val="00A225AD"/>
    <w:rsid w:val="00AC505E"/>
    <w:rsid w:val="00B3543B"/>
    <w:rsid w:val="00BA754B"/>
    <w:rsid w:val="00CA0C66"/>
    <w:rsid w:val="00CB0C68"/>
    <w:rsid w:val="00CF70AD"/>
    <w:rsid w:val="00D0643B"/>
    <w:rsid w:val="00D3717C"/>
    <w:rsid w:val="00D51D68"/>
    <w:rsid w:val="00EE111E"/>
    <w:rsid w:val="00F5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10CB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49" w:lineRule="auto"/>
      <w:ind w:left="103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" w:line="249" w:lineRule="auto"/>
      <w:ind w:left="1019" w:right="921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" w:line="249" w:lineRule="auto"/>
      <w:ind w:left="1019" w:right="921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C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225AD"/>
    <w:pPr>
      <w:ind w:left="720"/>
      <w:contextualSpacing/>
    </w:pPr>
  </w:style>
  <w:style w:type="paragraph" w:customStyle="1" w:styleId="Default">
    <w:name w:val="Default"/>
    <w:rsid w:val="00AC505E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1A1C34"/>
    <w:rPr>
      <w:rFonts w:asciiTheme="majorHAnsi" w:eastAsiaTheme="majorEastAsia" w:hAnsiTheme="majorHAnsi" w:cstheme="majorBidi"/>
      <w:i/>
      <w:iCs/>
      <w:color w:val="2F5496" w:themeColor="accent1" w:themeShade="BF"/>
      <w:lang w:bidi="ru-RU"/>
    </w:rPr>
  </w:style>
  <w:style w:type="paragraph" w:styleId="a4">
    <w:name w:val="TOC Heading"/>
    <w:basedOn w:val="1"/>
    <w:next w:val="a"/>
    <w:uiPriority w:val="39"/>
    <w:unhideWhenUsed/>
    <w:qFormat/>
    <w:rsid w:val="001A1C34"/>
    <w:pPr>
      <w:spacing w:before="480" w:after="0" w:line="276" w:lineRule="auto"/>
      <w:ind w:left="0" w:right="0"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A1C34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5">
    <w:name w:val="Hyperlink"/>
    <w:basedOn w:val="a0"/>
    <w:uiPriority w:val="99"/>
    <w:unhideWhenUsed/>
    <w:rsid w:val="001A1C34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semiHidden/>
    <w:unhideWhenUsed/>
    <w:rsid w:val="001A1C34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1A1C34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1A1C34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1A1C34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1A1C34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1A1C34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A1C34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1A1C34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2625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ait.ru/bcode/426255" TargetMode="External"/><Relationship Id="rId12" Type="http://schemas.openxmlformats.org/officeDocument/2006/relationships/hyperlink" Target="http://www.psystudy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rait.ru/bcode/42625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262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262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EE85D2-202C-3C4D-9780-F3393D49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6541</Words>
  <Characters>37288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43742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kossovia</dc:creator>
  <cp:keywords/>
  <cp:lastModifiedBy>Полина Полякова</cp:lastModifiedBy>
  <cp:revision>19</cp:revision>
  <dcterms:created xsi:type="dcterms:W3CDTF">2021-11-17T12:40:00Z</dcterms:created>
  <dcterms:modified xsi:type="dcterms:W3CDTF">2022-05-31T16:20:00Z</dcterms:modified>
</cp:coreProperties>
</file>